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E2C336" w14:textId="6E600FE8" w:rsidR="00FF31A8" w:rsidRDefault="00F7223A" w:rsidP="00F7223A">
      <w:pPr>
        <w:pStyle w:val="BodyA"/>
        <w:tabs>
          <w:tab w:val="left" w:pos="3198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6D626FFA" wp14:editId="584A9D14">
            <wp:simplePos x="0" y="0"/>
            <wp:positionH relativeFrom="margin">
              <wp:posOffset>-62865</wp:posOffset>
            </wp:positionH>
            <wp:positionV relativeFrom="page">
              <wp:posOffset>619125</wp:posOffset>
            </wp:positionV>
            <wp:extent cx="1009650" cy="1190625"/>
            <wp:effectExtent l="0" t="0" r="0" b="9525"/>
            <wp:wrapThrough wrapText="bothSides" distL="152400" distR="152400">
              <wp:wrapPolygon edited="1">
                <wp:start x="0" y="0"/>
                <wp:lineTo x="0" y="21598"/>
                <wp:lineTo x="21603" y="21598"/>
                <wp:lineTo x="21603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5" r="9852"/>
                    <a:stretch/>
                  </pic:blipFill>
                  <pic:spPr bwMode="auto">
                    <a:xfrm>
                      <a:off x="0" y="0"/>
                      <a:ext cx="1009650" cy="119062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z w:val="24"/>
          <w:szCs w:val="24"/>
        </w:rPr>
        <w:t xml:space="preserve">           </w:t>
      </w:r>
      <w:r w:rsidR="000E7B34"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t xml:space="preserve">    </w:t>
      </w:r>
      <w:r w:rsidR="000E7B3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                      </w:t>
      </w:r>
      <w:r>
        <w:rPr>
          <w:rFonts w:ascii="Calibri" w:hAnsi="Calibri"/>
          <w:noProof/>
          <w:sz w:val="24"/>
          <w:szCs w:val="24"/>
        </w:rPr>
        <w:drawing>
          <wp:inline distT="0" distB="0" distL="0" distR="0" wp14:anchorId="6D63FD70" wp14:editId="605519C8">
            <wp:extent cx="1175060" cy="809625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251" cy="83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4"/>
          <w:szCs w:val="24"/>
        </w:rPr>
        <w:t xml:space="preserve">                </w:t>
      </w:r>
      <w:r w:rsidR="000E7B34"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t xml:space="preserve">        </w:t>
      </w:r>
      <w:r w:rsidR="000E7B3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         </w:t>
      </w:r>
      <w:r>
        <w:rPr>
          <w:rFonts w:ascii="Calibri" w:hAnsi="Calibri"/>
          <w:noProof/>
          <w:sz w:val="24"/>
          <w:szCs w:val="24"/>
        </w:rPr>
        <w:drawing>
          <wp:inline distT="0" distB="0" distL="0" distR="0" wp14:anchorId="07180125" wp14:editId="45E80ADA">
            <wp:extent cx="1250659" cy="843148"/>
            <wp:effectExtent l="0" t="0" r="698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4" t="11814" r="14955" b="11754"/>
                    <a:stretch/>
                  </pic:blipFill>
                  <pic:spPr bwMode="auto">
                    <a:xfrm>
                      <a:off x="0" y="0"/>
                      <a:ext cx="1277219" cy="861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67C2FD" w14:textId="364983B3" w:rsidR="00FF31A8" w:rsidRDefault="00FF31A8">
      <w:pPr>
        <w:pStyle w:val="BodyA"/>
        <w:jc w:val="center"/>
        <w:rPr>
          <w:rFonts w:ascii="Calibri" w:hAnsi="Calibri"/>
          <w:sz w:val="24"/>
          <w:szCs w:val="24"/>
        </w:rPr>
      </w:pPr>
    </w:p>
    <w:p w14:paraId="49545CA8" w14:textId="5D548919" w:rsidR="00BE58D4" w:rsidRDefault="00BE58D4" w:rsidP="00BE58D4">
      <w:pPr>
        <w:jc w:val="both"/>
        <w:rPr>
          <w:rFonts w:ascii="Calibri Light" w:hAnsi="Calibri Light"/>
          <w:color w:val="0070C0"/>
          <w:lang w:val="hr-HR"/>
        </w:rPr>
      </w:pPr>
    </w:p>
    <w:p w14:paraId="0F1C6C29" w14:textId="77777777" w:rsidR="00F45290" w:rsidRPr="00BE58D4" w:rsidRDefault="00F45290" w:rsidP="00BE58D4">
      <w:pPr>
        <w:jc w:val="both"/>
        <w:rPr>
          <w:rFonts w:ascii="Calibri Light" w:hAnsi="Calibri Light"/>
          <w:color w:val="0070C0"/>
          <w:lang w:val="hr-HR"/>
        </w:rPr>
      </w:pPr>
    </w:p>
    <w:p w14:paraId="0C2CF36E" w14:textId="5552174A" w:rsidR="00BE627F" w:rsidRPr="00F45290" w:rsidRDefault="00BE627F" w:rsidP="00BE58D4">
      <w:pPr>
        <w:spacing w:line="276" w:lineRule="auto"/>
        <w:jc w:val="center"/>
        <w:rPr>
          <w:rFonts w:ascii="Calibri Light" w:hAnsi="Calibri Light"/>
          <w:b/>
          <w:sz w:val="44"/>
          <w:szCs w:val="44"/>
          <w:lang w:val="hr-HR"/>
        </w:rPr>
      </w:pPr>
      <w:r w:rsidRPr="00F45290">
        <w:rPr>
          <w:rFonts w:ascii="Calibri Light" w:hAnsi="Calibri Light"/>
          <w:b/>
          <w:sz w:val="44"/>
          <w:szCs w:val="44"/>
          <w:lang w:val="hr-HR"/>
        </w:rPr>
        <w:t>Proslava svjetskog dana turizma u Poreču</w:t>
      </w:r>
    </w:p>
    <w:p w14:paraId="2A07E06E" w14:textId="77777777" w:rsidR="008D160E" w:rsidRPr="00F45290" w:rsidRDefault="008D160E" w:rsidP="008D160E">
      <w:pPr>
        <w:jc w:val="center"/>
        <w:rPr>
          <w:rFonts w:ascii="Calibri Light" w:hAnsi="Calibri Light"/>
          <w:i/>
          <w:lang w:val="hr-HR"/>
        </w:rPr>
      </w:pPr>
      <w:r w:rsidRPr="00F45290">
        <w:rPr>
          <w:rFonts w:ascii="Calibri Light" w:hAnsi="Calibri Light"/>
          <w:i/>
          <w:lang w:val="hr-HR"/>
        </w:rPr>
        <w:t>Besplatno razgledavanje grada s vodičem, hodanje, MTB tura, glazbeni program</w:t>
      </w:r>
    </w:p>
    <w:p w14:paraId="52F89F5B" w14:textId="77777777" w:rsidR="00FF31A8" w:rsidRPr="00F45290" w:rsidRDefault="00FF31A8">
      <w:pPr>
        <w:pStyle w:val="BodyA"/>
        <w:rPr>
          <w:rFonts w:ascii="Calibri" w:eastAsia="Calibri" w:hAnsi="Calibri" w:cs="Calibri"/>
          <w:color w:val="auto"/>
          <w:sz w:val="24"/>
          <w:szCs w:val="24"/>
          <w:lang w:val="hr-HR"/>
        </w:rPr>
      </w:pPr>
    </w:p>
    <w:p w14:paraId="4C085419" w14:textId="768F168D" w:rsidR="008E2641" w:rsidRPr="00F45290" w:rsidRDefault="008E2641" w:rsidP="006D20BB">
      <w:pPr>
        <w:jc w:val="both"/>
        <w:rPr>
          <w:rFonts w:ascii="Calibri Light" w:hAnsi="Calibri Light"/>
          <w:lang w:val="hr-HR"/>
        </w:rPr>
      </w:pPr>
    </w:p>
    <w:p w14:paraId="2CA5430D" w14:textId="77777777" w:rsidR="009E24DC" w:rsidRPr="009E24DC" w:rsidRDefault="009E24DC" w:rsidP="009E24DC">
      <w:pPr>
        <w:spacing w:line="276" w:lineRule="auto"/>
        <w:jc w:val="both"/>
        <w:rPr>
          <w:rFonts w:ascii="Calibri Light" w:hAnsi="Calibri Light"/>
          <w:sz w:val="22"/>
          <w:szCs w:val="22"/>
          <w:lang w:val="hr-HR"/>
        </w:rPr>
      </w:pPr>
      <w:r w:rsidRPr="009E24DC">
        <w:rPr>
          <w:rFonts w:ascii="Calibri Light" w:hAnsi="Calibri Light"/>
          <w:sz w:val="22"/>
          <w:szCs w:val="22"/>
          <w:lang w:val="hr-HR"/>
        </w:rPr>
        <w:t>U subotu 1. listopada Turistička zajednica grada Poreča pripremila je prigodan program namijenjen Porečanima te gostima povodom obilježavanja Svjetskog dana turizma, pa je subotnje jutro u centru grada bilo ispunjeno plesom, rekreacijom, dobrom hranom i glazbom.</w:t>
      </w:r>
    </w:p>
    <w:p w14:paraId="1F6B2A72" w14:textId="77777777" w:rsidR="009E24DC" w:rsidRDefault="009E24DC" w:rsidP="009E24DC">
      <w:pPr>
        <w:spacing w:line="276" w:lineRule="auto"/>
        <w:jc w:val="both"/>
        <w:rPr>
          <w:rFonts w:ascii="Calibri Light" w:hAnsi="Calibri Light"/>
          <w:sz w:val="22"/>
          <w:szCs w:val="22"/>
          <w:lang w:val="hr-HR"/>
        </w:rPr>
      </w:pPr>
    </w:p>
    <w:p w14:paraId="5B0A183F" w14:textId="590B3E8A" w:rsidR="009E24DC" w:rsidRPr="009E24DC" w:rsidRDefault="009E24DC" w:rsidP="009E24DC">
      <w:pPr>
        <w:spacing w:line="276" w:lineRule="auto"/>
        <w:jc w:val="both"/>
        <w:rPr>
          <w:rFonts w:ascii="Calibri Light" w:hAnsi="Calibri Light"/>
          <w:sz w:val="22"/>
          <w:szCs w:val="22"/>
          <w:lang w:val="hr-HR"/>
        </w:rPr>
      </w:pPr>
      <w:r w:rsidRPr="009E24DC">
        <w:rPr>
          <w:rFonts w:ascii="Calibri Light" w:hAnsi="Calibri Light"/>
          <w:sz w:val="22"/>
          <w:szCs w:val="22"/>
          <w:lang w:val="hr-HR"/>
        </w:rPr>
        <w:t>U suradnji sa Sportskom zajednicom grada Poreča i Zdravim gradom Poreč organizirano je besplatno hodanje pod nazivom „Poreč – grad sporta i rekreacije“. Grupa hodača u pratnji stručnih voditelja kineziologa krenula je u 10.00 sati na dvosatnu aktivnost hodanja i razgibavanja, a zbog crnih oblaka koji su se nadvili na Porečom, manji broj biciklista ohrabrilo se krenuti na besplatnu biciklijadu „Poreč MTB Tour“ u pratnji vodiča.</w:t>
      </w:r>
    </w:p>
    <w:p w14:paraId="047F88D5" w14:textId="77777777" w:rsidR="009E24DC" w:rsidRDefault="009E24DC" w:rsidP="009E24DC">
      <w:pPr>
        <w:spacing w:line="276" w:lineRule="auto"/>
        <w:jc w:val="both"/>
        <w:rPr>
          <w:rFonts w:ascii="Calibri Light" w:hAnsi="Calibri Light"/>
          <w:sz w:val="22"/>
          <w:szCs w:val="22"/>
          <w:lang w:val="hr-HR"/>
        </w:rPr>
      </w:pPr>
    </w:p>
    <w:p w14:paraId="2D511084" w14:textId="6D4829FC" w:rsidR="009E24DC" w:rsidRPr="009E24DC" w:rsidRDefault="009E24DC" w:rsidP="009E24DC">
      <w:pPr>
        <w:spacing w:line="276" w:lineRule="auto"/>
        <w:jc w:val="both"/>
        <w:rPr>
          <w:rFonts w:ascii="Calibri Light" w:hAnsi="Calibri Light"/>
          <w:sz w:val="22"/>
          <w:szCs w:val="22"/>
          <w:lang w:val="hr-HR"/>
        </w:rPr>
      </w:pPr>
      <w:r w:rsidRPr="009E24DC">
        <w:rPr>
          <w:rFonts w:ascii="Calibri Light" w:hAnsi="Calibri Light"/>
          <w:sz w:val="22"/>
          <w:szCs w:val="22"/>
          <w:lang w:val="hr-HR"/>
        </w:rPr>
        <w:t xml:space="preserve">Ipak, odličnom svirkom i atmosferom na Trgu slobode, Rezime </w:t>
      </w:r>
      <w:proofErr w:type="spellStart"/>
      <w:r w:rsidRPr="009E24DC">
        <w:rPr>
          <w:rFonts w:ascii="Calibri Light" w:hAnsi="Calibri Light"/>
          <w:sz w:val="22"/>
          <w:szCs w:val="22"/>
          <w:lang w:val="hr-HR"/>
        </w:rPr>
        <w:t>Acoustic</w:t>
      </w:r>
      <w:proofErr w:type="spellEnd"/>
      <w:r w:rsidRPr="009E24DC">
        <w:rPr>
          <w:rFonts w:ascii="Calibri Light" w:hAnsi="Calibri Light"/>
          <w:sz w:val="22"/>
          <w:szCs w:val="22"/>
          <w:lang w:val="hr-HR"/>
        </w:rPr>
        <w:t xml:space="preserve"> Trio uspio je rastjerati kišonosne oblake pa je osunčani centar u cilju dočekao šetače i bicikliste, koji su odradili zajedničko vježbanje i istezanje, nakon čega je uslijedila slasna marenda. istovremeno se na Trgu odvijala i Smotra istarskih autohtonih proizvoda u organizaciji "Domaće web tržnice". Posjetitelji su mogli kušati i kupiti domaće proizvode od lokalnih proizvođača.</w:t>
      </w:r>
    </w:p>
    <w:p w14:paraId="43BC7612" w14:textId="77777777" w:rsidR="009E24DC" w:rsidRDefault="009E24DC" w:rsidP="009E24DC">
      <w:pPr>
        <w:spacing w:line="276" w:lineRule="auto"/>
        <w:jc w:val="both"/>
        <w:rPr>
          <w:rFonts w:ascii="Calibri Light" w:hAnsi="Calibri Light"/>
          <w:sz w:val="22"/>
          <w:szCs w:val="22"/>
          <w:lang w:val="hr-HR"/>
        </w:rPr>
      </w:pPr>
    </w:p>
    <w:p w14:paraId="19F35373" w14:textId="2BB11697" w:rsidR="009E24DC" w:rsidRPr="009E24DC" w:rsidRDefault="009E24DC" w:rsidP="009E24DC">
      <w:pPr>
        <w:spacing w:line="276" w:lineRule="auto"/>
        <w:jc w:val="both"/>
        <w:rPr>
          <w:rFonts w:ascii="Calibri Light" w:hAnsi="Calibri Light"/>
          <w:sz w:val="22"/>
          <w:szCs w:val="22"/>
          <w:lang w:val="hr-HR"/>
        </w:rPr>
      </w:pPr>
      <w:r w:rsidRPr="009E24DC">
        <w:rPr>
          <w:rFonts w:ascii="Calibri Light" w:hAnsi="Calibri Light"/>
          <w:sz w:val="22"/>
          <w:szCs w:val="22"/>
          <w:lang w:val="hr-HR"/>
        </w:rPr>
        <w:t xml:space="preserve">Plesačice iz Udruge mladih Urbana subkulturna baza – USB Poreč ispunile su trg svojim veselim plesnim koreografijama i zaraznom energijom, a pod motom „Upoznaj Poreč“, Turistička zajednica organizirala je i besplatno edukativno razgledavanje grada u pratnji vodiča na hrvatskom i engleskom jeziku. Želja je bila građanima i posjetiteljima omogućiti da nauče nešto više o Poreču kroz intrigantne priče profesionalnih vodiča. Razgled na engleskom jeziku krenuo je 10.00 sati, dok na hrvatskom jeziku u 15.00 sati.  </w:t>
      </w:r>
    </w:p>
    <w:p w14:paraId="1D184076" w14:textId="77777777" w:rsidR="009E24DC" w:rsidRDefault="009E24DC" w:rsidP="009E24DC">
      <w:pPr>
        <w:spacing w:line="276" w:lineRule="auto"/>
        <w:jc w:val="both"/>
        <w:rPr>
          <w:rFonts w:ascii="Calibri Light" w:hAnsi="Calibri Light"/>
          <w:sz w:val="22"/>
          <w:szCs w:val="22"/>
          <w:lang w:val="hr-HR"/>
        </w:rPr>
      </w:pPr>
    </w:p>
    <w:p w14:paraId="0E7677F6" w14:textId="300A7ADD" w:rsidR="006D20BB" w:rsidRPr="00F45290" w:rsidRDefault="009E24DC" w:rsidP="009E24DC">
      <w:pPr>
        <w:spacing w:line="276" w:lineRule="auto"/>
        <w:jc w:val="both"/>
        <w:rPr>
          <w:rFonts w:ascii="Calibri Light" w:hAnsi="Calibri Light"/>
          <w:sz w:val="22"/>
          <w:szCs w:val="22"/>
          <w:lang w:val="hr-HR"/>
        </w:rPr>
      </w:pPr>
      <w:r w:rsidRPr="009E24DC">
        <w:rPr>
          <w:rFonts w:ascii="Calibri Light" w:hAnsi="Calibri Light"/>
          <w:sz w:val="22"/>
          <w:szCs w:val="22"/>
          <w:lang w:val="hr-HR"/>
        </w:rPr>
        <w:t>Ovim programom Turistička zajednica grada Poreča željela je svojim sugrađanima čestitati Svjetski dan turizma, te se zahvaliti na suradnji, jer su upravo oni svojim gostoprimstvom, ljubaznošću i osmijehom omogućili da i ove turističke sezone Poreč ostvari odlične turističke rezultate.</w:t>
      </w:r>
    </w:p>
    <w:p w14:paraId="7905041A" w14:textId="77777777" w:rsidR="009E24DC" w:rsidRDefault="009E24DC" w:rsidP="009E24DC">
      <w:pPr>
        <w:pStyle w:val="BodyA"/>
        <w:spacing w:line="276" w:lineRule="auto"/>
        <w:jc w:val="both"/>
        <w:rPr>
          <w:rFonts w:ascii="Calibri Light" w:hAnsi="Calibri Light"/>
          <w:color w:val="auto"/>
          <w:lang w:val="hr-HR"/>
        </w:rPr>
      </w:pPr>
    </w:p>
    <w:p w14:paraId="23EF2C4D" w14:textId="77777777" w:rsidR="009E24DC" w:rsidRDefault="009E24DC" w:rsidP="009E24DC">
      <w:pPr>
        <w:pStyle w:val="BodyA"/>
        <w:spacing w:line="276" w:lineRule="auto"/>
        <w:jc w:val="both"/>
        <w:rPr>
          <w:rFonts w:ascii="Calibri Light" w:hAnsi="Calibri Light"/>
          <w:color w:val="auto"/>
          <w:lang w:val="hr-HR"/>
        </w:rPr>
      </w:pPr>
    </w:p>
    <w:p w14:paraId="1AE392BE" w14:textId="507B4411" w:rsidR="006D20BB" w:rsidRPr="00F45290" w:rsidRDefault="006D20BB" w:rsidP="006D20BB">
      <w:pPr>
        <w:pStyle w:val="BodyA"/>
        <w:jc w:val="both"/>
        <w:rPr>
          <w:rFonts w:ascii="Calibri Light" w:hAnsi="Calibri Light"/>
          <w:color w:val="auto"/>
          <w:lang w:val="hr-HR"/>
        </w:rPr>
      </w:pPr>
      <w:r w:rsidRPr="00F45290">
        <w:rPr>
          <w:rFonts w:ascii="Calibri Light" w:hAnsi="Calibri Light"/>
          <w:color w:val="auto"/>
          <w:lang w:val="hr-HR"/>
        </w:rPr>
        <w:t xml:space="preserve">Poreč, </w:t>
      </w:r>
      <w:r w:rsidR="003873EF" w:rsidRPr="00F45290">
        <w:rPr>
          <w:rFonts w:ascii="Calibri Light" w:hAnsi="Calibri Light"/>
          <w:color w:val="auto"/>
          <w:lang w:val="hr-HR"/>
        </w:rPr>
        <w:t>3</w:t>
      </w:r>
      <w:r w:rsidRPr="00F45290">
        <w:rPr>
          <w:rFonts w:ascii="Calibri Light" w:hAnsi="Calibri Light"/>
          <w:color w:val="auto"/>
          <w:lang w:val="hr-HR"/>
        </w:rPr>
        <w:t xml:space="preserve">. </w:t>
      </w:r>
      <w:r w:rsidR="003873EF" w:rsidRPr="00F45290">
        <w:rPr>
          <w:rFonts w:ascii="Calibri Light" w:hAnsi="Calibri Light"/>
          <w:color w:val="auto"/>
          <w:lang w:val="hr-HR"/>
        </w:rPr>
        <w:t>listopada</w:t>
      </w:r>
      <w:r w:rsidRPr="00F45290">
        <w:rPr>
          <w:rFonts w:ascii="Calibri Light" w:hAnsi="Calibri Light"/>
          <w:color w:val="auto"/>
          <w:lang w:val="hr-HR"/>
        </w:rPr>
        <w:t xml:space="preserve"> 20</w:t>
      </w:r>
      <w:r w:rsidR="003873EF" w:rsidRPr="00F45290">
        <w:rPr>
          <w:rFonts w:ascii="Calibri Light" w:hAnsi="Calibri Light"/>
          <w:color w:val="auto"/>
          <w:lang w:val="hr-HR"/>
        </w:rPr>
        <w:t>22</w:t>
      </w:r>
      <w:r w:rsidRPr="00F45290">
        <w:rPr>
          <w:rFonts w:ascii="Calibri Light" w:hAnsi="Calibri Light"/>
          <w:color w:val="auto"/>
          <w:lang w:val="hr-HR"/>
        </w:rPr>
        <w:t>.</w:t>
      </w:r>
    </w:p>
    <w:p w14:paraId="27814A95" w14:textId="77777777" w:rsidR="006D20BB" w:rsidRPr="00F45290" w:rsidRDefault="006D20BB" w:rsidP="006D20BB">
      <w:pPr>
        <w:pStyle w:val="BodyA"/>
        <w:jc w:val="both"/>
        <w:rPr>
          <w:rStyle w:val="None"/>
          <w:rFonts w:ascii="Calibri" w:hAnsi="Calibri"/>
          <w:color w:val="auto"/>
        </w:rPr>
      </w:pPr>
    </w:p>
    <w:p w14:paraId="2616FB84" w14:textId="77777777" w:rsidR="006D20BB" w:rsidRPr="00F45290" w:rsidRDefault="006D20BB" w:rsidP="006D20BB">
      <w:pPr>
        <w:pStyle w:val="BodyA"/>
        <w:jc w:val="both"/>
        <w:rPr>
          <w:rStyle w:val="None"/>
          <w:rFonts w:ascii="Calibri" w:hAnsi="Calibri"/>
          <w:color w:val="auto"/>
        </w:rPr>
      </w:pPr>
    </w:p>
    <w:p w14:paraId="5ABBB212" w14:textId="77777777" w:rsidR="006D20BB" w:rsidRPr="00F45290" w:rsidRDefault="006D20BB" w:rsidP="006D20BB">
      <w:pPr>
        <w:pStyle w:val="BodyA"/>
        <w:jc w:val="both"/>
        <w:rPr>
          <w:rStyle w:val="None"/>
          <w:rFonts w:ascii="Calibri" w:hAnsi="Calibri"/>
          <w:color w:val="auto"/>
        </w:rPr>
      </w:pPr>
    </w:p>
    <w:p w14:paraId="6DAB4270" w14:textId="77777777" w:rsidR="006D20BB" w:rsidRPr="00F45290" w:rsidRDefault="006D20BB" w:rsidP="006D20BB">
      <w:pPr>
        <w:pStyle w:val="BodyA"/>
        <w:ind w:left="6480" w:firstLine="720"/>
        <w:jc w:val="both"/>
        <w:rPr>
          <w:rFonts w:ascii="Calibri Light" w:hAnsi="Calibri Light" w:cs="Times New Roman"/>
          <w:color w:val="auto"/>
          <w:lang w:val="hr-HR" w:eastAsia="en-US"/>
        </w:rPr>
      </w:pPr>
      <w:r w:rsidRPr="00F45290">
        <w:rPr>
          <w:rFonts w:ascii="Calibri Light" w:hAnsi="Calibri Light" w:cs="Times New Roman"/>
          <w:color w:val="auto"/>
          <w:lang w:val="hr-HR" w:eastAsia="en-US"/>
        </w:rPr>
        <w:t xml:space="preserve">TURISTIČKA ZAJEDNICA </w:t>
      </w:r>
    </w:p>
    <w:p w14:paraId="5E20C416" w14:textId="77777777" w:rsidR="006D20BB" w:rsidRPr="00F45290" w:rsidRDefault="006D20BB" w:rsidP="006D20BB">
      <w:pPr>
        <w:pStyle w:val="BodyA"/>
        <w:ind w:left="5760" w:firstLine="720"/>
        <w:jc w:val="both"/>
        <w:rPr>
          <w:rFonts w:ascii="Calibri Light" w:hAnsi="Calibri Light" w:cs="Times New Roman"/>
          <w:color w:val="auto"/>
          <w:lang w:val="hr-HR" w:eastAsia="en-US"/>
        </w:rPr>
      </w:pPr>
      <w:r w:rsidRPr="00F45290">
        <w:rPr>
          <w:rFonts w:ascii="Calibri Light" w:hAnsi="Calibri Light" w:cs="Times New Roman"/>
          <w:color w:val="auto"/>
          <w:lang w:val="hr-HR" w:eastAsia="en-US"/>
        </w:rPr>
        <w:t xml:space="preserve">      </w:t>
      </w:r>
      <w:r w:rsidRPr="00F45290">
        <w:rPr>
          <w:rFonts w:ascii="Calibri Light" w:hAnsi="Calibri Light" w:cs="Times New Roman"/>
          <w:color w:val="auto"/>
          <w:lang w:val="hr-HR" w:eastAsia="en-US"/>
        </w:rPr>
        <w:tab/>
        <w:t xml:space="preserve">      GRADA POREČA</w:t>
      </w:r>
    </w:p>
    <w:p w14:paraId="28297013" w14:textId="282F94D2" w:rsidR="00FF31A8" w:rsidRPr="00F45290" w:rsidRDefault="00374BC1" w:rsidP="00844B2D">
      <w:pPr>
        <w:pStyle w:val="BodyA"/>
        <w:spacing w:line="288" w:lineRule="auto"/>
        <w:jc w:val="both"/>
        <w:rPr>
          <w:rFonts w:hint="eastAsia"/>
        </w:rPr>
      </w:pPr>
      <w:r w:rsidRPr="00F45290">
        <w:rPr>
          <w:rStyle w:val="None"/>
          <w:rFonts w:ascii="Calibri" w:hAnsi="Calibri"/>
        </w:rPr>
        <w:t xml:space="preserve"> </w:t>
      </w:r>
    </w:p>
    <w:sectPr w:rsidR="00FF31A8" w:rsidRPr="00F45290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B7016" w14:textId="77777777" w:rsidR="003A0FB5" w:rsidRDefault="003A0FB5">
      <w:r>
        <w:separator/>
      </w:r>
    </w:p>
  </w:endnote>
  <w:endnote w:type="continuationSeparator" w:id="0">
    <w:p w14:paraId="5571985C" w14:textId="77777777" w:rsidR="003A0FB5" w:rsidRDefault="003A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5D56" w14:textId="77777777" w:rsidR="00FF31A8" w:rsidRDefault="00FF31A8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AB2C3" w14:textId="77777777" w:rsidR="003A0FB5" w:rsidRDefault="003A0FB5">
      <w:r>
        <w:separator/>
      </w:r>
    </w:p>
  </w:footnote>
  <w:footnote w:type="continuationSeparator" w:id="0">
    <w:p w14:paraId="2906236F" w14:textId="77777777" w:rsidR="003A0FB5" w:rsidRDefault="003A0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DF476" w14:textId="77777777" w:rsidR="00FF31A8" w:rsidRDefault="00FF31A8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0F37"/>
    <w:multiLevelType w:val="hybridMultilevel"/>
    <w:tmpl w:val="D01080BC"/>
    <w:lvl w:ilvl="0" w:tplc="BB00A0C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63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1A8"/>
    <w:rsid w:val="0003338C"/>
    <w:rsid w:val="000A4658"/>
    <w:rsid w:val="000D1F22"/>
    <w:rsid w:val="000D7F47"/>
    <w:rsid w:val="000E7B34"/>
    <w:rsid w:val="00133215"/>
    <w:rsid w:val="001353E4"/>
    <w:rsid w:val="001F4D18"/>
    <w:rsid w:val="00205650"/>
    <w:rsid w:val="00234DCC"/>
    <w:rsid w:val="00263303"/>
    <w:rsid w:val="0026493C"/>
    <w:rsid w:val="00285BD8"/>
    <w:rsid w:val="002A575B"/>
    <w:rsid w:val="00374BC1"/>
    <w:rsid w:val="003873EF"/>
    <w:rsid w:val="003874C4"/>
    <w:rsid w:val="003A0FB5"/>
    <w:rsid w:val="003E7E21"/>
    <w:rsid w:val="003F001A"/>
    <w:rsid w:val="004167A8"/>
    <w:rsid w:val="004967B2"/>
    <w:rsid w:val="004A1D3E"/>
    <w:rsid w:val="004A5FF7"/>
    <w:rsid w:val="004B085B"/>
    <w:rsid w:val="004B5648"/>
    <w:rsid w:val="00602418"/>
    <w:rsid w:val="006539DD"/>
    <w:rsid w:val="00665B1A"/>
    <w:rsid w:val="006D20BB"/>
    <w:rsid w:val="00721ECA"/>
    <w:rsid w:val="00736645"/>
    <w:rsid w:val="00742313"/>
    <w:rsid w:val="007467F7"/>
    <w:rsid w:val="00751D99"/>
    <w:rsid w:val="00791741"/>
    <w:rsid w:val="007A7527"/>
    <w:rsid w:val="00844B2D"/>
    <w:rsid w:val="008777C2"/>
    <w:rsid w:val="008B3E25"/>
    <w:rsid w:val="008B7D9F"/>
    <w:rsid w:val="008D160E"/>
    <w:rsid w:val="008E2641"/>
    <w:rsid w:val="00914FA9"/>
    <w:rsid w:val="0091659F"/>
    <w:rsid w:val="0095265E"/>
    <w:rsid w:val="009749AB"/>
    <w:rsid w:val="0099624D"/>
    <w:rsid w:val="009A6F4A"/>
    <w:rsid w:val="009C46C2"/>
    <w:rsid w:val="009E24DC"/>
    <w:rsid w:val="00A006C6"/>
    <w:rsid w:val="00AE2067"/>
    <w:rsid w:val="00AF693E"/>
    <w:rsid w:val="00B25EF7"/>
    <w:rsid w:val="00BC56AD"/>
    <w:rsid w:val="00BE58D4"/>
    <w:rsid w:val="00BE627F"/>
    <w:rsid w:val="00C03A37"/>
    <w:rsid w:val="00C42955"/>
    <w:rsid w:val="00C44A02"/>
    <w:rsid w:val="00C53BF8"/>
    <w:rsid w:val="00C655F3"/>
    <w:rsid w:val="00C83436"/>
    <w:rsid w:val="00D1521E"/>
    <w:rsid w:val="00D54D1E"/>
    <w:rsid w:val="00D81176"/>
    <w:rsid w:val="00DE583E"/>
    <w:rsid w:val="00ED1436"/>
    <w:rsid w:val="00F06A17"/>
    <w:rsid w:val="00F45290"/>
    <w:rsid w:val="00F7223A"/>
    <w:rsid w:val="00FC31BE"/>
    <w:rsid w:val="00F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461F13"/>
  <w15:docId w15:val="{2F9DECA7-BDCE-4685-9260-4EF2B4FE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r-BA" w:eastAsia="hr-B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u w:val="single"/>
      <w:lang w:val="en-US"/>
    </w:rPr>
  </w:style>
  <w:style w:type="character" w:customStyle="1" w:styleId="Hyperlink1">
    <w:name w:val="Hyperlink.1"/>
    <w:basedOn w:val="None"/>
    <w:rPr>
      <w:rFonts w:ascii="Calibri" w:eastAsia="Calibri" w:hAnsi="Calibri" w:cs="Calibri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3F00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001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001A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00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001A"/>
    <w:rPr>
      <w:b/>
      <w:bCs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0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01A"/>
    <w:rPr>
      <w:rFonts w:ascii="Segoe UI" w:hAnsi="Segoe UI" w:cs="Segoe UI"/>
      <w:sz w:val="18"/>
      <w:szCs w:val="18"/>
      <w:lang w:val="en-US" w:eastAsia="en-US"/>
    </w:rPr>
  </w:style>
  <w:style w:type="paragraph" w:styleId="Odlomakpopisa">
    <w:name w:val="List Paragraph"/>
    <w:basedOn w:val="Normal"/>
    <w:uiPriority w:val="34"/>
    <w:qFormat/>
    <w:rsid w:val="006D2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 Prekalj Martinčević</cp:lastModifiedBy>
  <cp:revision>61</cp:revision>
  <dcterms:created xsi:type="dcterms:W3CDTF">2022-10-03T09:45:00Z</dcterms:created>
  <dcterms:modified xsi:type="dcterms:W3CDTF">2022-10-03T12:16:00Z</dcterms:modified>
</cp:coreProperties>
</file>