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6D01AEA2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D365A9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F3D9CAE" w14:textId="351D2F8C" w:rsidR="009E70FB" w:rsidRDefault="00F81962" w:rsidP="003E38ED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4D1DDA">
        <w:rPr>
          <w:rFonts w:ascii="Museo Sans 300" w:hAnsi="Museo Sans 300" w:cs="Calibri Light"/>
          <w:sz w:val="22"/>
          <w:szCs w:val="22"/>
          <w:lang w:val="hr-HR"/>
        </w:rPr>
        <w:t>2</w:t>
      </w:r>
      <w:r w:rsidR="003E38ED">
        <w:rPr>
          <w:rFonts w:ascii="Museo Sans 300" w:hAnsi="Museo Sans 300" w:cs="Calibri Light"/>
          <w:sz w:val="22"/>
          <w:szCs w:val="22"/>
          <w:lang w:val="hr-HR"/>
        </w:rPr>
        <w:t>5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60608E33" w14:textId="77777777" w:rsidR="009E70FB" w:rsidRDefault="009E70FB" w:rsidP="009E70F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0014C3B" w14:textId="6C622B26" w:rsidR="003E38ED" w:rsidRPr="003E38ED" w:rsidRDefault="003E38ED" w:rsidP="003E38ED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BA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E38ED">
        <w:rPr>
          <w:rFonts w:ascii="Museo Sans 900" w:hAnsi="Museo Sans 900" w:cs="Calibri Light"/>
          <w:b/>
          <w:bCs/>
          <w:sz w:val="36"/>
          <w:szCs w:val="36"/>
          <w:lang w:val="hr-BA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Porečko ljeto: Spektakularna večer uz hitove legendarne grupe ABBA</w:t>
      </w:r>
    </w:p>
    <w:p w14:paraId="2F7E3AF6" w14:textId="77777777" w:rsidR="003E38ED" w:rsidRDefault="003E38ED" w:rsidP="003E38E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8B5489B" w14:textId="77777777" w:rsidR="003B7BD8" w:rsidRPr="003B7BD8" w:rsidRDefault="003B7BD8" w:rsidP="003B7BD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U sklopu bogatog programa </w:t>
      </w:r>
      <w:r w:rsidRPr="009E492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Porečkog ljeta 2025.</w:t>
      </w: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, sinoć je porečka publika uživala u vrhunskom glazbeno-scenskom doživljaju uz nastup međunarodno priznate tribute grupe </w:t>
      </w:r>
      <w:r w:rsidRPr="009E4925">
        <w:rPr>
          <w:rFonts w:ascii="Museo Sans 900" w:hAnsi="Museo Sans 900" w:cs="Calibri Light"/>
          <w:sz w:val="22"/>
          <w:szCs w:val="22"/>
          <w:lang w:val="hr-HR" w:eastAsia="hr-HR"/>
        </w:rPr>
        <w:t>ABBA HIT</w:t>
      </w: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>. Koncert je održan pred brojnom publikom, koja je od prvih taktova bila uvučena u glazbenu priču ispunjenu emocijom, nostalgijom i plesnom energijom.</w:t>
      </w:r>
    </w:p>
    <w:p w14:paraId="5DAF4836" w14:textId="77777777" w:rsidR="003B7BD8" w:rsidRPr="003B7BD8" w:rsidRDefault="003B7BD8" w:rsidP="003B7BD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8721AA8" w14:textId="7CD15C5B" w:rsidR="003B7BD8" w:rsidRPr="003B7BD8" w:rsidRDefault="003B7BD8" w:rsidP="003B7BD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Grupa </w:t>
      </w:r>
      <w:r w:rsidRPr="009E492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ABBA HIT</w:t>
      </w: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, jedan od najtraženijih europskih tribute bendova, izvela je nezaboravne uspješnice legendarne švedske grupe ABBA, među kojima su se našle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Dancing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Queen,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Mamma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Mia,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Gimme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!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Gimme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!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Gimme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!,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The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Winner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Takes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It</w:t>
      </w:r>
      <w:proofErr w:type="spellEnd"/>
      <w:r w:rsidRPr="009E492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All </w:t>
      </w: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>i mnoge druge. Njihova interpretacija vjerno prenosi duh i zvuk jednog od najpoznatijih pop bendova svih vremena.</w:t>
      </w:r>
    </w:p>
    <w:p w14:paraId="3C756D1B" w14:textId="77777777" w:rsidR="003B7BD8" w:rsidRPr="003B7BD8" w:rsidRDefault="003B7BD8" w:rsidP="003B7BD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F60735A" w14:textId="185219D1" w:rsidR="009A2A27" w:rsidRPr="009E70FB" w:rsidRDefault="003B7BD8" w:rsidP="003B7BD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Sastavljena od vrhunskih glazbenika i vokalnih solista s bogatim iskustvom u međunarodnim glazbenim i kazališnim produkcijama, grupa </w:t>
      </w:r>
      <w:r w:rsidRPr="009E492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ABBA HIT</w:t>
      </w: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 surađivala je s brojnim renomiranim imenima glazbene scene poput Mine, Andrea </w:t>
      </w:r>
      <w:proofErr w:type="spellStart"/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>Bocellija</w:t>
      </w:r>
      <w:proofErr w:type="spellEnd"/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, Erosa </w:t>
      </w:r>
      <w:proofErr w:type="spellStart"/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>Ramazzottija</w:t>
      </w:r>
      <w:proofErr w:type="spellEnd"/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>, Davida Fostera i drugih. Zahvaljujući svojoj profesionalnosti, izraženoj scenskoj karizmi i tehničkoj perfekciji, bend je u Poreču priredio pravi spektakl.</w:t>
      </w:r>
      <w:r w:rsidR="009E4925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>Oduševljenje okupljenih bilo je vidljivo kroz ovacije, ples i spontano pjevanje koje je pratilo svaku pjesmu</w:t>
      </w:r>
      <w:r w:rsidR="009E4925">
        <w:rPr>
          <w:rFonts w:ascii="Museo Sans 300" w:hAnsi="Museo Sans 300" w:cs="Calibri Light"/>
          <w:sz w:val="22"/>
          <w:szCs w:val="22"/>
          <w:lang w:val="hr-HR" w:eastAsia="hr-HR"/>
        </w:rPr>
        <w:t>,</w:t>
      </w:r>
      <w:r w:rsidRPr="003B7BD8">
        <w:rPr>
          <w:rFonts w:ascii="Museo Sans 300" w:hAnsi="Museo Sans 300" w:cs="Calibri Light"/>
          <w:sz w:val="22"/>
          <w:szCs w:val="22"/>
          <w:lang w:val="hr-HR" w:eastAsia="hr-HR"/>
        </w:rPr>
        <w:t xml:space="preserve"> povezujući generacije i dokazujući univerzalnu privlačnost glazbe grupe ABBA.</w:t>
      </w:r>
    </w:p>
    <w:p w14:paraId="6B07CF81" w14:textId="77777777" w:rsidR="00D3263D" w:rsidRDefault="00D3263D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793F4F7E" w14:textId="77777777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36098">
        <w:rPr>
          <w:rFonts w:ascii="Museo Sans 900" w:hAnsi="Museo Sans 900" w:cs="Calibri Light"/>
          <w:sz w:val="22"/>
          <w:szCs w:val="22"/>
          <w:lang w:val="hr-HR" w:eastAsia="hr-HR"/>
        </w:rPr>
        <w:t>Porečko ljeto 2025.</w:t>
      </w:r>
      <w:r w:rsidRPr="00336098">
        <w:rPr>
          <w:rFonts w:ascii="Museo Sans 300" w:hAnsi="Museo Sans 300" w:cs="Calibri Light"/>
          <w:sz w:val="22"/>
          <w:szCs w:val="22"/>
          <w:lang w:val="hr-HR" w:eastAsia="hr-HR"/>
        </w:rPr>
        <w:t xml:space="preserve"> nastavlja se tijekom kolovoza bogatim nizom kulturnih, glazbenih i zabavnih događanja za sve uzraste i ukuse.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</w:p>
    <w:p w14:paraId="12F2C409" w14:textId="77777777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F575D2B" w14:textId="77777777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36098">
        <w:rPr>
          <w:rFonts w:ascii="Museo Sans 300" w:hAnsi="Museo Sans 300" w:cs="Calibri Light"/>
          <w:sz w:val="22"/>
          <w:szCs w:val="22"/>
          <w:lang w:val="hr-HR" w:eastAsia="hr-HR"/>
        </w:rPr>
        <w:t>Detaljan pregled svih programa dostupan je putem kalendar događanja Turističke zajednice Grada Poreča, koji se redovito ažurira na mrežnoj stranici: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hyperlink r:id="rId8" w:history="1">
        <w:r w:rsidRPr="009A2A27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https://www.myporec.com/hr/sto-raditi/kalendar?page=1</w:t>
        </w:r>
      </w:hyperlink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</w:p>
    <w:p w14:paraId="7BBA8D97" w14:textId="77777777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0A3E3C9" w14:textId="77777777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83FACB1" w14:textId="77777777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76F34F3" w14:textId="3A667913" w:rsidR="00336098" w:rsidRP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36098">
        <w:rPr>
          <w:rFonts w:ascii="Museo Sans 300" w:hAnsi="Museo Sans 300" w:cs="Calibri Light"/>
          <w:sz w:val="22"/>
          <w:szCs w:val="22"/>
          <w:lang w:val="hr-HR" w:eastAsia="hr-HR"/>
        </w:rPr>
        <w:t>Za one koji žele planirati svoj boravak dan po dan, dostupan je i kalendar događanja u PDF izdanju, koji je moguće preuzeti i ispisati putem rubrike "Brošure":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hyperlink r:id="rId9" w:history="1">
        <w:r w:rsidRPr="009A2A27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https://www.myporec.com/hr/otkrijte-porec/multimedia/brosure</w:t>
        </w:r>
      </w:hyperlink>
    </w:p>
    <w:p w14:paraId="00DA33B5" w14:textId="77777777" w:rsidR="00336098" w:rsidRDefault="00336098" w:rsidP="0077741D">
      <w:pPr>
        <w:spacing w:line="276" w:lineRule="auto"/>
        <w:ind w:right="276"/>
        <w:jc w:val="right"/>
        <w:rPr>
          <w:rFonts w:ascii="Segoe UI Emoji" w:hAnsi="Segoe UI Emoji" w:cs="Segoe UI Emoji"/>
          <w:sz w:val="22"/>
          <w:szCs w:val="22"/>
          <w:lang w:val="hr-HR" w:eastAsia="hr-HR"/>
        </w:rPr>
      </w:pPr>
    </w:p>
    <w:p w14:paraId="34481F0B" w14:textId="77777777" w:rsidR="00336098" w:rsidRDefault="00336098" w:rsidP="0077741D">
      <w:pPr>
        <w:spacing w:line="276" w:lineRule="auto"/>
        <w:ind w:right="276"/>
        <w:jc w:val="right"/>
        <w:rPr>
          <w:rFonts w:ascii="Segoe UI Emoji" w:hAnsi="Segoe UI Emoji" w:cs="Segoe UI Emoji"/>
          <w:sz w:val="22"/>
          <w:szCs w:val="22"/>
          <w:lang w:val="hr-HR" w:eastAsia="hr-HR"/>
        </w:rPr>
      </w:pPr>
    </w:p>
    <w:p w14:paraId="53B965F4" w14:textId="4DFE6A7D" w:rsidR="0077741D" w:rsidRDefault="0077741D" w:rsidP="0077741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0977CB28" w14:textId="77777777" w:rsidR="0077741D" w:rsidRPr="00FE0BEA" w:rsidRDefault="0077741D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Pr="00EE45F1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7079BC" w:rsidRPr="00EE45F1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C468" w14:textId="77777777" w:rsidR="00E77038" w:rsidRDefault="00E77038" w:rsidP="00F67DA8">
      <w:r>
        <w:separator/>
      </w:r>
    </w:p>
  </w:endnote>
  <w:endnote w:type="continuationSeparator" w:id="0">
    <w:p w14:paraId="08198C8C" w14:textId="77777777" w:rsidR="00E77038" w:rsidRDefault="00E77038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167D" w14:textId="77777777" w:rsidR="00E77038" w:rsidRDefault="00E77038" w:rsidP="00F67DA8">
      <w:r>
        <w:separator/>
      </w:r>
    </w:p>
  </w:footnote>
  <w:footnote w:type="continuationSeparator" w:id="0">
    <w:p w14:paraId="3AAAB60F" w14:textId="77777777" w:rsidR="00E77038" w:rsidRDefault="00E77038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764388">
    <w:abstractNumId w:val="1"/>
  </w:num>
  <w:num w:numId="2" w16cid:durableId="1360928780">
    <w:abstractNumId w:val="2"/>
  </w:num>
  <w:num w:numId="3" w16cid:durableId="11838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54CAB"/>
    <w:rsid w:val="00061393"/>
    <w:rsid w:val="0006455C"/>
    <w:rsid w:val="000705CA"/>
    <w:rsid w:val="000744C9"/>
    <w:rsid w:val="0008148D"/>
    <w:rsid w:val="00087472"/>
    <w:rsid w:val="000905B6"/>
    <w:rsid w:val="000A3F19"/>
    <w:rsid w:val="000A5AEF"/>
    <w:rsid w:val="000B1816"/>
    <w:rsid w:val="000B4058"/>
    <w:rsid w:val="000C72DC"/>
    <w:rsid w:val="000D04ED"/>
    <w:rsid w:val="000D4D2D"/>
    <w:rsid w:val="000D5B3E"/>
    <w:rsid w:val="000D671B"/>
    <w:rsid w:val="000F17AE"/>
    <w:rsid w:val="00107B01"/>
    <w:rsid w:val="00120EE7"/>
    <w:rsid w:val="001322EC"/>
    <w:rsid w:val="00146379"/>
    <w:rsid w:val="00152FDD"/>
    <w:rsid w:val="0015599B"/>
    <w:rsid w:val="00157982"/>
    <w:rsid w:val="00163A91"/>
    <w:rsid w:val="00165191"/>
    <w:rsid w:val="001719E4"/>
    <w:rsid w:val="001747D3"/>
    <w:rsid w:val="001761C5"/>
    <w:rsid w:val="00180828"/>
    <w:rsid w:val="00187C86"/>
    <w:rsid w:val="001A3E62"/>
    <w:rsid w:val="001A7225"/>
    <w:rsid w:val="001A78B8"/>
    <w:rsid w:val="001D4369"/>
    <w:rsid w:val="001D5C01"/>
    <w:rsid w:val="001E3791"/>
    <w:rsid w:val="001F3833"/>
    <w:rsid w:val="001F4F49"/>
    <w:rsid w:val="001F5EE3"/>
    <w:rsid w:val="00203199"/>
    <w:rsid w:val="0021091B"/>
    <w:rsid w:val="002112C8"/>
    <w:rsid w:val="002363F6"/>
    <w:rsid w:val="00237793"/>
    <w:rsid w:val="00245159"/>
    <w:rsid w:val="00250C61"/>
    <w:rsid w:val="00253F33"/>
    <w:rsid w:val="002658F5"/>
    <w:rsid w:val="00286882"/>
    <w:rsid w:val="002A47F0"/>
    <w:rsid w:val="002C254E"/>
    <w:rsid w:val="002C63A1"/>
    <w:rsid w:val="002D75A9"/>
    <w:rsid w:val="0031342E"/>
    <w:rsid w:val="003226E7"/>
    <w:rsid w:val="00336098"/>
    <w:rsid w:val="00344F43"/>
    <w:rsid w:val="0035757E"/>
    <w:rsid w:val="00360A9B"/>
    <w:rsid w:val="00362BC4"/>
    <w:rsid w:val="003677B1"/>
    <w:rsid w:val="003869F6"/>
    <w:rsid w:val="00392F8D"/>
    <w:rsid w:val="003A4008"/>
    <w:rsid w:val="003A6895"/>
    <w:rsid w:val="003A7935"/>
    <w:rsid w:val="003B38C1"/>
    <w:rsid w:val="003B5669"/>
    <w:rsid w:val="003B7BD8"/>
    <w:rsid w:val="003E0137"/>
    <w:rsid w:val="003E38ED"/>
    <w:rsid w:val="003F606B"/>
    <w:rsid w:val="00400DF5"/>
    <w:rsid w:val="00402691"/>
    <w:rsid w:val="00404C40"/>
    <w:rsid w:val="00410A4A"/>
    <w:rsid w:val="0041663F"/>
    <w:rsid w:val="00421071"/>
    <w:rsid w:val="00421D6C"/>
    <w:rsid w:val="004667F7"/>
    <w:rsid w:val="00483D1D"/>
    <w:rsid w:val="00487BB4"/>
    <w:rsid w:val="004948B4"/>
    <w:rsid w:val="004A2CA5"/>
    <w:rsid w:val="004A4961"/>
    <w:rsid w:val="004B45DE"/>
    <w:rsid w:val="004B5674"/>
    <w:rsid w:val="004B573F"/>
    <w:rsid w:val="004B64F7"/>
    <w:rsid w:val="004C0D9B"/>
    <w:rsid w:val="004C5DB1"/>
    <w:rsid w:val="004D1DDA"/>
    <w:rsid w:val="004E1CDA"/>
    <w:rsid w:val="004E5D01"/>
    <w:rsid w:val="004F3D8A"/>
    <w:rsid w:val="00502562"/>
    <w:rsid w:val="005041A6"/>
    <w:rsid w:val="00516C58"/>
    <w:rsid w:val="00526736"/>
    <w:rsid w:val="00552E1C"/>
    <w:rsid w:val="0055393F"/>
    <w:rsid w:val="005706FA"/>
    <w:rsid w:val="00575F8E"/>
    <w:rsid w:val="00576009"/>
    <w:rsid w:val="00583CAA"/>
    <w:rsid w:val="005A4FC8"/>
    <w:rsid w:val="005B3FC0"/>
    <w:rsid w:val="005B7D45"/>
    <w:rsid w:val="005C1591"/>
    <w:rsid w:val="005C6458"/>
    <w:rsid w:val="005D2321"/>
    <w:rsid w:val="005D3BC7"/>
    <w:rsid w:val="005E42B2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858E5"/>
    <w:rsid w:val="00694F83"/>
    <w:rsid w:val="006A2BB1"/>
    <w:rsid w:val="006C1266"/>
    <w:rsid w:val="006D7D5A"/>
    <w:rsid w:val="006E0F2A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7058E"/>
    <w:rsid w:val="00773541"/>
    <w:rsid w:val="0077741D"/>
    <w:rsid w:val="00781570"/>
    <w:rsid w:val="007A0EEF"/>
    <w:rsid w:val="007A2E54"/>
    <w:rsid w:val="007A6B95"/>
    <w:rsid w:val="007B4832"/>
    <w:rsid w:val="007C1889"/>
    <w:rsid w:val="007C627B"/>
    <w:rsid w:val="007E2E59"/>
    <w:rsid w:val="008008DF"/>
    <w:rsid w:val="008107D6"/>
    <w:rsid w:val="00820369"/>
    <w:rsid w:val="00825D81"/>
    <w:rsid w:val="008300E3"/>
    <w:rsid w:val="00837973"/>
    <w:rsid w:val="00847D09"/>
    <w:rsid w:val="0085518E"/>
    <w:rsid w:val="0087521C"/>
    <w:rsid w:val="008803A1"/>
    <w:rsid w:val="00884A17"/>
    <w:rsid w:val="0089513E"/>
    <w:rsid w:val="00896503"/>
    <w:rsid w:val="008A6763"/>
    <w:rsid w:val="008D0E91"/>
    <w:rsid w:val="008D4577"/>
    <w:rsid w:val="008E42F6"/>
    <w:rsid w:val="008E5B5D"/>
    <w:rsid w:val="008F238F"/>
    <w:rsid w:val="00905C8A"/>
    <w:rsid w:val="00906737"/>
    <w:rsid w:val="00906E44"/>
    <w:rsid w:val="009115F3"/>
    <w:rsid w:val="0091659A"/>
    <w:rsid w:val="00922092"/>
    <w:rsid w:val="009419BB"/>
    <w:rsid w:val="00950B1F"/>
    <w:rsid w:val="00951572"/>
    <w:rsid w:val="009546D9"/>
    <w:rsid w:val="00962138"/>
    <w:rsid w:val="00971AB3"/>
    <w:rsid w:val="0099633E"/>
    <w:rsid w:val="009A2A27"/>
    <w:rsid w:val="009A7BF4"/>
    <w:rsid w:val="009B5ED8"/>
    <w:rsid w:val="009B724A"/>
    <w:rsid w:val="009C3E93"/>
    <w:rsid w:val="009E4925"/>
    <w:rsid w:val="009E70FB"/>
    <w:rsid w:val="00A01822"/>
    <w:rsid w:val="00A10D83"/>
    <w:rsid w:val="00A27AD4"/>
    <w:rsid w:val="00A357CD"/>
    <w:rsid w:val="00A36584"/>
    <w:rsid w:val="00A458AB"/>
    <w:rsid w:val="00A96EAC"/>
    <w:rsid w:val="00AA1024"/>
    <w:rsid w:val="00AA70CB"/>
    <w:rsid w:val="00AA7C20"/>
    <w:rsid w:val="00AB7493"/>
    <w:rsid w:val="00AD2C3D"/>
    <w:rsid w:val="00AD3669"/>
    <w:rsid w:val="00AF33CB"/>
    <w:rsid w:val="00AF4C09"/>
    <w:rsid w:val="00B024DB"/>
    <w:rsid w:val="00B2008C"/>
    <w:rsid w:val="00B23E4D"/>
    <w:rsid w:val="00B244BE"/>
    <w:rsid w:val="00B4111E"/>
    <w:rsid w:val="00B4317F"/>
    <w:rsid w:val="00B5346C"/>
    <w:rsid w:val="00B53656"/>
    <w:rsid w:val="00B57FE3"/>
    <w:rsid w:val="00B65325"/>
    <w:rsid w:val="00B70E78"/>
    <w:rsid w:val="00B72CDE"/>
    <w:rsid w:val="00B81802"/>
    <w:rsid w:val="00B9220F"/>
    <w:rsid w:val="00BA4333"/>
    <w:rsid w:val="00BA7574"/>
    <w:rsid w:val="00BC2B43"/>
    <w:rsid w:val="00BD043F"/>
    <w:rsid w:val="00BE041D"/>
    <w:rsid w:val="00BF026B"/>
    <w:rsid w:val="00BF33FF"/>
    <w:rsid w:val="00BF437B"/>
    <w:rsid w:val="00C01574"/>
    <w:rsid w:val="00C03CE8"/>
    <w:rsid w:val="00C05AE2"/>
    <w:rsid w:val="00C12F64"/>
    <w:rsid w:val="00C30EA3"/>
    <w:rsid w:val="00C60400"/>
    <w:rsid w:val="00C73F5B"/>
    <w:rsid w:val="00C90A31"/>
    <w:rsid w:val="00CB1078"/>
    <w:rsid w:val="00CB4F3F"/>
    <w:rsid w:val="00CB682C"/>
    <w:rsid w:val="00CE774B"/>
    <w:rsid w:val="00CF5564"/>
    <w:rsid w:val="00D0075B"/>
    <w:rsid w:val="00D07F6D"/>
    <w:rsid w:val="00D11966"/>
    <w:rsid w:val="00D12E56"/>
    <w:rsid w:val="00D168A0"/>
    <w:rsid w:val="00D3263D"/>
    <w:rsid w:val="00D365A9"/>
    <w:rsid w:val="00D5583A"/>
    <w:rsid w:val="00D71E50"/>
    <w:rsid w:val="00D8153A"/>
    <w:rsid w:val="00D85FAD"/>
    <w:rsid w:val="00D94575"/>
    <w:rsid w:val="00DA6923"/>
    <w:rsid w:val="00DB66A5"/>
    <w:rsid w:val="00DC14C6"/>
    <w:rsid w:val="00DC35D7"/>
    <w:rsid w:val="00DC4A5F"/>
    <w:rsid w:val="00DC76F2"/>
    <w:rsid w:val="00DE0B18"/>
    <w:rsid w:val="00DE2A00"/>
    <w:rsid w:val="00DE5E46"/>
    <w:rsid w:val="00DF247E"/>
    <w:rsid w:val="00E10D18"/>
    <w:rsid w:val="00E11B35"/>
    <w:rsid w:val="00E203C0"/>
    <w:rsid w:val="00E4651D"/>
    <w:rsid w:val="00E551F6"/>
    <w:rsid w:val="00E62C03"/>
    <w:rsid w:val="00E77038"/>
    <w:rsid w:val="00E955C2"/>
    <w:rsid w:val="00E97433"/>
    <w:rsid w:val="00EC4D46"/>
    <w:rsid w:val="00ED55CD"/>
    <w:rsid w:val="00EE1353"/>
    <w:rsid w:val="00EE23AC"/>
    <w:rsid w:val="00EE45F1"/>
    <w:rsid w:val="00EE5EA3"/>
    <w:rsid w:val="00EE7803"/>
    <w:rsid w:val="00EF0961"/>
    <w:rsid w:val="00EF5C10"/>
    <w:rsid w:val="00EF60DC"/>
    <w:rsid w:val="00F00D6B"/>
    <w:rsid w:val="00F01966"/>
    <w:rsid w:val="00F13988"/>
    <w:rsid w:val="00F31471"/>
    <w:rsid w:val="00F31AFE"/>
    <w:rsid w:val="00F50809"/>
    <w:rsid w:val="00F534F2"/>
    <w:rsid w:val="00F630D3"/>
    <w:rsid w:val="00F6444E"/>
    <w:rsid w:val="00F67DA8"/>
    <w:rsid w:val="00F762A6"/>
    <w:rsid w:val="00F81962"/>
    <w:rsid w:val="00F82E3C"/>
    <w:rsid w:val="00F91C73"/>
    <w:rsid w:val="00F95D05"/>
    <w:rsid w:val="00FA7AC1"/>
    <w:rsid w:val="00FB7CAC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/hr/sto-raditi/kalendar?page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porec.com/hr/otkrijte-porec/multimedia/brosur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12</cp:revision>
  <cp:lastPrinted>2025-05-29T06:40:00Z</cp:lastPrinted>
  <dcterms:created xsi:type="dcterms:W3CDTF">2025-07-25T10:53:00Z</dcterms:created>
  <dcterms:modified xsi:type="dcterms:W3CDTF">2025-07-25T11:30:00Z</dcterms:modified>
</cp:coreProperties>
</file>