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6BB3B6" w14:textId="77777777" w:rsidR="00610C84" w:rsidRDefault="00610C84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</w:p>
    <w:p w14:paraId="1C3FE6D7" w14:textId="33A7F4EB" w:rsidR="000719A5" w:rsidRPr="00610C84" w:rsidRDefault="00D8023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610C84">
        <w:rPr>
          <w:rFonts w:ascii="Calibri Light" w:hAnsi="Calibri Light" w:cs="Calibri Light"/>
          <w:sz w:val="22"/>
          <w:szCs w:val="22"/>
          <w:lang w:val="hr-HR" w:eastAsia="hr-HR"/>
        </w:rPr>
        <w:t xml:space="preserve">U Poreču, </w:t>
      </w:r>
      <w:r w:rsidR="000C1459" w:rsidRPr="00610C84">
        <w:rPr>
          <w:rFonts w:ascii="Calibri Light" w:hAnsi="Calibri Light" w:cs="Calibri Light"/>
          <w:sz w:val="22"/>
          <w:szCs w:val="22"/>
          <w:lang w:val="hr-HR" w:eastAsia="hr-HR"/>
        </w:rPr>
        <w:t>19</w:t>
      </w:r>
      <w:r w:rsidRPr="00610C84">
        <w:rPr>
          <w:rFonts w:ascii="Calibri Light" w:hAnsi="Calibri Light" w:cs="Calibri Light"/>
          <w:sz w:val="22"/>
          <w:szCs w:val="22"/>
          <w:lang w:val="hr-HR" w:eastAsia="hr-HR"/>
        </w:rPr>
        <w:t>.6.2024.</w:t>
      </w:r>
    </w:p>
    <w:p w14:paraId="75C7D413" w14:textId="77777777" w:rsidR="00C14732" w:rsidRPr="00610C84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979009C" w14:textId="107CAC3C" w:rsidR="00E574DA" w:rsidRPr="00610C84" w:rsidRDefault="004B24FD" w:rsidP="00D80239">
      <w:pPr>
        <w:jc w:val="right"/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b/>
          <w:bCs/>
          <w:snapToGrid w:val="0"/>
          <w:sz w:val="22"/>
          <w:szCs w:val="22"/>
          <w:lang w:val="hr-HR"/>
        </w:rPr>
        <w:t>-PRIOPĆENJE ZA MEDIJE</w:t>
      </w:r>
    </w:p>
    <w:p w14:paraId="515C375C" w14:textId="77777777" w:rsidR="00C14732" w:rsidRPr="00610C84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59C4AB5F" w14:textId="77777777" w:rsidR="00C14732" w:rsidRPr="00610C84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1231CD09" w14:textId="77777777" w:rsidR="000C1459" w:rsidRPr="000C1459" w:rsidRDefault="000C1459" w:rsidP="000C1459">
      <w:pPr>
        <w:jc w:val="center"/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0C145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U petak navečer svi na rivu - Porečko ljeto otvaraju Psihomodo pop i finalisti </w:t>
      </w:r>
      <w:proofErr w:type="spellStart"/>
      <w:r w:rsidRPr="000C145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The</w:t>
      </w:r>
      <w:proofErr w:type="spellEnd"/>
      <w:r w:rsidRPr="000C145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0C145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Voice</w:t>
      </w:r>
      <w:proofErr w:type="spellEnd"/>
      <w:r w:rsidRPr="000C1459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showa</w:t>
      </w:r>
    </w:p>
    <w:p w14:paraId="1B939ED9" w14:textId="77777777" w:rsidR="000C1459" w:rsidRPr="00610C84" w:rsidRDefault="000C1459" w:rsidP="000C1459">
      <w:pPr>
        <w:rPr>
          <w:b/>
          <w:bCs/>
          <w:sz w:val="22"/>
          <w:szCs w:val="22"/>
          <w:lang w:val="hr-HR"/>
        </w:rPr>
      </w:pPr>
    </w:p>
    <w:p w14:paraId="0FB9BF4A" w14:textId="77777777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Porečko ljeto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nezaboravna ljetna manifestacija počinje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u petak,  21. lipnja 2024.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kada je na programu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koncert otvorenja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koji će na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porečkoj rivi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 trajati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od 20 do 23 sata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a koji posjetiteljima poklanja Valamar Riviera u suradnji s Gradom Porečom-Parenzo i Turističkom zajednicom Grada Poreča. </w:t>
      </w:r>
    </w:p>
    <w:p w14:paraId="763BD81A" w14:textId="77777777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0941B6BD" w14:textId="63EC2B09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sz w:val="22"/>
          <w:szCs w:val="22"/>
          <w:lang w:val="hr-HR"/>
        </w:rPr>
        <w:t>Koncert započinje nastupom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Natali Radovčić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natjecateljice popularnog pjevačkog showa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Voice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Hrvatska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. Publiku će nakon nje zabavljati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Toni Šimonović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Voice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polufinalist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, a nešto kasnije grad će pulsirati u ritmu legendarnih </w:t>
      </w:r>
      <w:proofErr w:type="spellStart"/>
      <w:r w:rsidRPr="00610C84">
        <w:rPr>
          <w:rFonts w:ascii="Calibri Light" w:hAnsi="Calibri Light" w:cs="Calibri Light"/>
          <w:sz w:val="22"/>
          <w:szCs w:val="22"/>
          <w:lang w:val="hr-HR"/>
        </w:rPr>
        <w:t>rockera</w:t>
      </w:r>
      <w:proofErr w:type="spellEnd"/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koji su na sceni prisutni već 40 godina – omiljenog benda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Psihomodo pop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. Šećer na kraju glazbene večeri bit će nastup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pobjednika ovogodišnjeg 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Voice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natjecanja, Martina Kosovca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. </w:t>
      </w:r>
    </w:p>
    <w:p w14:paraId="19D04844" w14:textId="77777777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90C2436" w14:textId="70DE437F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Tijekom ljeta cijeli će grad biti otvorena pozornica za cool glazbena događanja, a uz poznate, javljaju se i neke sasvim nove, neotkrivene lokacije. Tako će Poreč će i ovog ljeta biti jedno od središta dobre zabave kako za sve sugrađane, tako i za brojne goste, koje pozivamo da prate bogat program u Poreču. </w:t>
      </w:r>
    </w:p>
    <w:p w14:paraId="19071CBB" w14:textId="77777777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1D60442" w14:textId="59A0FA62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Već idući vikend, 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od 28. do 30. lipnja u Parku Olge Ban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 održat će se </w:t>
      </w:r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prvi festival sladoleda „Gelato Park – World of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Ice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cream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Wonders</w:t>
      </w:r>
      <w:proofErr w:type="spellEnd"/>
      <w:r w:rsidRPr="00610C84">
        <w:rPr>
          <w:rFonts w:ascii="Calibri Light" w:hAnsi="Calibri Light" w:cs="Calibri Light"/>
          <w:b/>
          <w:bCs/>
          <w:sz w:val="22"/>
          <w:szCs w:val="22"/>
          <w:lang w:val="hr-HR"/>
        </w:rPr>
        <w:t>“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 koji donosi bogat program za sve generacije. Festival će se ponajviše svidjeti najmlađima, no i odrasli će moći na trenutak postati djeca te uživati u slasticama i zabavi na otvorenom. Detaljan program se nalazi na službenoj mrežnoj stranici T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>urističke zajednice Grada</w:t>
      </w: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 Poreča kao i na društvenim mrežama.</w:t>
      </w:r>
    </w:p>
    <w:p w14:paraId="2A6E2D3F" w14:textId="77777777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FCA987C" w14:textId="77777777" w:rsidR="000C1459" w:rsidRPr="00610C84" w:rsidRDefault="000C1459" w:rsidP="000C145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610C84">
        <w:rPr>
          <w:rFonts w:ascii="Calibri Light" w:hAnsi="Calibri Light" w:cs="Calibri Light"/>
          <w:sz w:val="22"/>
          <w:szCs w:val="22"/>
          <w:lang w:val="hr-HR"/>
        </w:rPr>
        <w:t xml:space="preserve">Svi koncerti i kino-predstave u sklopu Porečkog ljeta su besplatni, a raspored programa nalazi se na stranicama Turističke zajednice grada Poreča, na stranicama regionalne turističke zajednice, kao i na aplikaciji </w:t>
      </w:r>
      <w:proofErr w:type="spellStart"/>
      <w:r w:rsidRPr="00610C84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610C84">
        <w:rPr>
          <w:rFonts w:ascii="Calibri Light" w:hAnsi="Calibri Light" w:cs="Calibri Light"/>
          <w:sz w:val="22"/>
          <w:szCs w:val="22"/>
          <w:lang w:val="hr-HR"/>
        </w:rPr>
        <w:t>. </w:t>
      </w:r>
    </w:p>
    <w:p w14:paraId="78FDAEC4" w14:textId="77777777" w:rsidR="00C14732" w:rsidRPr="00610C84" w:rsidRDefault="00C14732" w:rsidP="00C1473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0AF7D19" w14:textId="77777777" w:rsidR="00610C84" w:rsidRDefault="00610C84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0643180" w14:textId="62BFBC81" w:rsidR="00391B29" w:rsidRPr="00610C84" w:rsidRDefault="00C14732" w:rsidP="00C14732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610C84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4367178A" w14:textId="77777777" w:rsidR="00475730" w:rsidRPr="00610C84" w:rsidRDefault="00475730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D607579" w14:textId="3B4FAE53" w:rsidR="00300585" w:rsidRPr="00610C84" w:rsidRDefault="00300585" w:rsidP="00E42C9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610C84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28297013" w14:textId="3BB44346" w:rsidR="00FF31A8" w:rsidRPr="004856FC" w:rsidRDefault="00300585" w:rsidP="004856FC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610C84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sectPr w:rsidR="00FF31A8" w:rsidRPr="004856FC" w:rsidSect="001A1DB0">
      <w:headerReference w:type="default" r:id="rId8"/>
      <w:footerReference w:type="default" r:id="rId9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DF31" w14:textId="77777777" w:rsidR="008F0E8E" w:rsidRDefault="008F0E8E">
      <w:r>
        <w:separator/>
      </w:r>
    </w:p>
  </w:endnote>
  <w:endnote w:type="continuationSeparator" w:id="0">
    <w:p w14:paraId="6F4D02B9" w14:textId="77777777" w:rsidR="008F0E8E" w:rsidRDefault="008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B0F61" w14:textId="77777777" w:rsidR="008F0E8E" w:rsidRDefault="008F0E8E">
      <w:r>
        <w:separator/>
      </w:r>
    </w:p>
  </w:footnote>
  <w:footnote w:type="continuationSeparator" w:id="0">
    <w:p w14:paraId="6B95666B" w14:textId="77777777" w:rsidR="008F0E8E" w:rsidRDefault="008F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4EC2237C" w:rsidR="009F4041" w:rsidRDefault="000C1459" w:rsidP="009F4041">
    <w:pPr>
      <w:pStyle w:val="Zaglavlje"/>
      <w:ind w:left="-1134" w:right="-1134"/>
    </w:pPr>
    <w:r>
      <w:rPr>
        <w:noProof/>
      </w:rPr>
      <w:drawing>
        <wp:inline distT="0" distB="0" distL="0" distR="0" wp14:anchorId="08D81C43" wp14:editId="3C49DD00">
          <wp:extent cx="7579360" cy="2714625"/>
          <wp:effectExtent l="0" t="0" r="2540" b="9525"/>
          <wp:docPr id="656931610" name="Slika 1" descr="Slika na kojoj se prikazuje tekst, nebo, oblak, vod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931610" name="Slika 1" descr="Slika na kojoj se prikazuje tekst, nebo, oblak, voda&#10;&#10;Opis je automatski generira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98"/>
                  <a:stretch/>
                </pic:blipFill>
                <pic:spPr bwMode="auto">
                  <a:xfrm>
                    <a:off x="0" y="0"/>
                    <a:ext cx="7579885" cy="2714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4831">
    <w:abstractNumId w:val="0"/>
  </w:num>
  <w:num w:numId="2" w16cid:durableId="688413372">
    <w:abstractNumId w:val="3"/>
  </w:num>
  <w:num w:numId="3" w16cid:durableId="1173108998">
    <w:abstractNumId w:val="4"/>
  </w:num>
  <w:num w:numId="4" w16cid:durableId="1979216216">
    <w:abstractNumId w:val="1"/>
  </w:num>
  <w:num w:numId="5" w16cid:durableId="647170923">
    <w:abstractNumId w:val="2"/>
  </w:num>
  <w:num w:numId="6" w16cid:durableId="410274126">
    <w:abstractNumId w:val="7"/>
  </w:num>
  <w:num w:numId="7" w16cid:durableId="1406300269">
    <w:abstractNumId w:val="6"/>
  </w:num>
  <w:num w:numId="8" w16cid:durableId="368651301">
    <w:abstractNumId w:val="8"/>
  </w:num>
  <w:num w:numId="9" w16cid:durableId="714230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4DC9"/>
    <w:rsid w:val="00015D4E"/>
    <w:rsid w:val="00020404"/>
    <w:rsid w:val="00020707"/>
    <w:rsid w:val="0002308F"/>
    <w:rsid w:val="00034D3F"/>
    <w:rsid w:val="00036294"/>
    <w:rsid w:val="0004062A"/>
    <w:rsid w:val="00041257"/>
    <w:rsid w:val="00041A81"/>
    <w:rsid w:val="000439BA"/>
    <w:rsid w:val="00050D00"/>
    <w:rsid w:val="000554C2"/>
    <w:rsid w:val="00055A0C"/>
    <w:rsid w:val="00061789"/>
    <w:rsid w:val="00063BFC"/>
    <w:rsid w:val="000711CB"/>
    <w:rsid w:val="000719A5"/>
    <w:rsid w:val="00074CD8"/>
    <w:rsid w:val="00080834"/>
    <w:rsid w:val="00090D30"/>
    <w:rsid w:val="0009217B"/>
    <w:rsid w:val="000A0BFD"/>
    <w:rsid w:val="000A1B85"/>
    <w:rsid w:val="000A3213"/>
    <w:rsid w:val="000A3AC8"/>
    <w:rsid w:val="000A4A87"/>
    <w:rsid w:val="000A7CF6"/>
    <w:rsid w:val="000B421D"/>
    <w:rsid w:val="000C1459"/>
    <w:rsid w:val="000C22AD"/>
    <w:rsid w:val="000C602A"/>
    <w:rsid w:val="000D0701"/>
    <w:rsid w:val="000D1ED5"/>
    <w:rsid w:val="000D5080"/>
    <w:rsid w:val="000E2102"/>
    <w:rsid w:val="000F508A"/>
    <w:rsid w:val="000F6023"/>
    <w:rsid w:val="00100FB4"/>
    <w:rsid w:val="001069B2"/>
    <w:rsid w:val="00107F52"/>
    <w:rsid w:val="00111F42"/>
    <w:rsid w:val="00112FAC"/>
    <w:rsid w:val="0011527E"/>
    <w:rsid w:val="00116CF5"/>
    <w:rsid w:val="001178E5"/>
    <w:rsid w:val="00124329"/>
    <w:rsid w:val="00124B81"/>
    <w:rsid w:val="00133215"/>
    <w:rsid w:val="0014144C"/>
    <w:rsid w:val="001458F8"/>
    <w:rsid w:val="0014692C"/>
    <w:rsid w:val="00151C9E"/>
    <w:rsid w:val="00156B81"/>
    <w:rsid w:val="0017036C"/>
    <w:rsid w:val="0017258E"/>
    <w:rsid w:val="00174F8B"/>
    <w:rsid w:val="0017746A"/>
    <w:rsid w:val="001805C8"/>
    <w:rsid w:val="0018153F"/>
    <w:rsid w:val="00190139"/>
    <w:rsid w:val="00190AC9"/>
    <w:rsid w:val="00190F3B"/>
    <w:rsid w:val="00194E8F"/>
    <w:rsid w:val="001A1DB0"/>
    <w:rsid w:val="001A2F29"/>
    <w:rsid w:val="001A4C21"/>
    <w:rsid w:val="001B1400"/>
    <w:rsid w:val="001B7156"/>
    <w:rsid w:val="001C7FA9"/>
    <w:rsid w:val="001D11A1"/>
    <w:rsid w:val="001D4947"/>
    <w:rsid w:val="001D7968"/>
    <w:rsid w:val="001E3FF0"/>
    <w:rsid w:val="001E54A3"/>
    <w:rsid w:val="001E5CAD"/>
    <w:rsid w:val="001E790F"/>
    <w:rsid w:val="001F23D8"/>
    <w:rsid w:val="001F4960"/>
    <w:rsid w:val="001F72C3"/>
    <w:rsid w:val="00205C32"/>
    <w:rsid w:val="00206287"/>
    <w:rsid w:val="0021088A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876"/>
    <w:rsid w:val="00245CFD"/>
    <w:rsid w:val="0024617D"/>
    <w:rsid w:val="00246999"/>
    <w:rsid w:val="00246D2A"/>
    <w:rsid w:val="00262BAB"/>
    <w:rsid w:val="002642CB"/>
    <w:rsid w:val="00264804"/>
    <w:rsid w:val="00265F92"/>
    <w:rsid w:val="002674EF"/>
    <w:rsid w:val="0027235A"/>
    <w:rsid w:val="0027698F"/>
    <w:rsid w:val="00277809"/>
    <w:rsid w:val="00290BC6"/>
    <w:rsid w:val="002B1FBA"/>
    <w:rsid w:val="002B281F"/>
    <w:rsid w:val="002B7D85"/>
    <w:rsid w:val="002C17AD"/>
    <w:rsid w:val="002C2939"/>
    <w:rsid w:val="002C490C"/>
    <w:rsid w:val="002C5ABC"/>
    <w:rsid w:val="002C711E"/>
    <w:rsid w:val="002D3153"/>
    <w:rsid w:val="002D5D6F"/>
    <w:rsid w:val="002E2E79"/>
    <w:rsid w:val="002E3797"/>
    <w:rsid w:val="002E654B"/>
    <w:rsid w:val="002F01A6"/>
    <w:rsid w:val="002F0544"/>
    <w:rsid w:val="002F356B"/>
    <w:rsid w:val="002F37C7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331C"/>
    <w:rsid w:val="003271E5"/>
    <w:rsid w:val="003272C5"/>
    <w:rsid w:val="00327F79"/>
    <w:rsid w:val="003310BA"/>
    <w:rsid w:val="00332A3E"/>
    <w:rsid w:val="00336872"/>
    <w:rsid w:val="00342B4A"/>
    <w:rsid w:val="00342BD5"/>
    <w:rsid w:val="00346BF3"/>
    <w:rsid w:val="003533E8"/>
    <w:rsid w:val="00371796"/>
    <w:rsid w:val="00374BC1"/>
    <w:rsid w:val="00382162"/>
    <w:rsid w:val="00385956"/>
    <w:rsid w:val="00386712"/>
    <w:rsid w:val="003902A1"/>
    <w:rsid w:val="00391B29"/>
    <w:rsid w:val="00392652"/>
    <w:rsid w:val="00393395"/>
    <w:rsid w:val="00393A7D"/>
    <w:rsid w:val="0039410C"/>
    <w:rsid w:val="003A0A03"/>
    <w:rsid w:val="003A38C8"/>
    <w:rsid w:val="003B0855"/>
    <w:rsid w:val="003B426A"/>
    <w:rsid w:val="003B5B4F"/>
    <w:rsid w:val="003B6470"/>
    <w:rsid w:val="003C164D"/>
    <w:rsid w:val="003C21C8"/>
    <w:rsid w:val="003C4A99"/>
    <w:rsid w:val="003D24ED"/>
    <w:rsid w:val="003E2BD8"/>
    <w:rsid w:val="003F001A"/>
    <w:rsid w:val="003F0154"/>
    <w:rsid w:val="003F48FE"/>
    <w:rsid w:val="0040006B"/>
    <w:rsid w:val="0040118C"/>
    <w:rsid w:val="004107D7"/>
    <w:rsid w:val="00415DD6"/>
    <w:rsid w:val="004167A8"/>
    <w:rsid w:val="00425BD0"/>
    <w:rsid w:val="004316D6"/>
    <w:rsid w:val="00432CD5"/>
    <w:rsid w:val="004357A1"/>
    <w:rsid w:val="0044669A"/>
    <w:rsid w:val="004510BA"/>
    <w:rsid w:val="00452D14"/>
    <w:rsid w:val="00452DB6"/>
    <w:rsid w:val="0045479F"/>
    <w:rsid w:val="004707EF"/>
    <w:rsid w:val="00472AA3"/>
    <w:rsid w:val="00473D12"/>
    <w:rsid w:val="00475730"/>
    <w:rsid w:val="00476999"/>
    <w:rsid w:val="00480D1A"/>
    <w:rsid w:val="004849FE"/>
    <w:rsid w:val="004856FC"/>
    <w:rsid w:val="00486C6A"/>
    <w:rsid w:val="00487454"/>
    <w:rsid w:val="004916D0"/>
    <w:rsid w:val="00496E09"/>
    <w:rsid w:val="004975A3"/>
    <w:rsid w:val="00497773"/>
    <w:rsid w:val="004A1D3E"/>
    <w:rsid w:val="004A22D9"/>
    <w:rsid w:val="004B06D0"/>
    <w:rsid w:val="004B24FD"/>
    <w:rsid w:val="004B275A"/>
    <w:rsid w:val="004B6978"/>
    <w:rsid w:val="004C1D59"/>
    <w:rsid w:val="004D2A36"/>
    <w:rsid w:val="004D76AD"/>
    <w:rsid w:val="004E08FE"/>
    <w:rsid w:val="004E0E99"/>
    <w:rsid w:val="004E6032"/>
    <w:rsid w:val="004E71A0"/>
    <w:rsid w:val="004E7F41"/>
    <w:rsid w:val="004F13C4"/>
    <w:rsid w:val="004F4625"/>
    <w:rsid w:val="004F4AF9"/>
    <w:rsid w:val="005025EE"/>
    <w:rsid w:val="00507CDA"/>
    <w:rsid w:val="005108C6"/>
    <w:rsid w:val="00512752"/>
    <w:rsid w:val="00513AF9"/>
    <w:rsid w:val="00525206"/>
    <w:rsid w:val="00525A37"/>
    <w:rsid w:val="0052643A"/>
    <w:rsid w:val="00526C4F"/>
    <w:rsid w:val="00527CA2"/>
    <w:rsid w:val="00527DB6"/>
    <w:rsid w:val="0053010A"/>
    <w:rsid w:val="00543673"/>
    <w:rsid w:val="00554CC7"/>
    <w:rsid w:val="00554F54"/>
    <w:rsid w:val="00555FE9"/>
    <w:rsid w:val="00560E74"/>
    <w:rsid w:val="00570182"/>
    <w:rsid w:val="005815B2"/>
    <w:rsid w:val="005833BD"/>
    <w:rsid w:val="00585A72"/>
    <w:rsid w:val="00586747"/>
    <w:rsid w:val="00586D5B"/>
    <w:rsid w:val="00593E8C"/>
    <w:rsid w:val="00594D34"/>
    <w:rsid w:val="005A0EBA"/>
    <w:rsid w:val="005D0E07"/>
    <w:rsid w:val="005D2FD7"/>
    <w:rsid w:val="005D72BD"/>
    <w:rsid w:val="005D7D47"/>
    <w:rsid w:val="005E395C"/>
    <w:rsid w:val="005E6BBB"/>
    <w:rsid w:val="005F3900"/>
    <w:rsid w:val="005F7D1D"/>
    <w:rsid w:val="006017B5"/>
    <w:rsid w:val="00603AE5"/>
    <w:rsid w:val="00603DE1"/>
    <w:rsid w:val="00610C84"/>
    <w:rsid w:val="00615782"/>
    <w:rsid w:val="00616FA1"/>
    <w:rsid w:val="00630A60"/>
    <w:rsid w:val="00632C5B"/>
    <w:rsid w:val="0063480C"/>
    <w:rsid w:val="006415BB"/>
    <w:rsid w:val="00645994"/>
    <w:rsid w:val="00647A68"/>
    <w:rsid w:val="006603F3"/>
    <w:rsid w:val="00667CA5"/>
    <w:rsid w:val="00673E6B"/>
    <w:rsid w:val="00680DAA"/>
    <w:rsid w:val="00691702"/>
    <w:rsid w:val="00697676"/>
    <w:rsid w:val="006A335E"/>
    <w:rsid w:val="006A3927"/>
    <w:rsid w:val="006A5FF4"/>
    <w:rsid w:val="006B050F"/>
    <w:rsid w:val="006B3305"/>
    <w:rsid w:val="006C0DC5"/>
    <w:rsid w:val="006C12D3"/>
    <w:rsid w:val="006C59EB"/>
    <w:rsid w:val="006D053C"/>
    <w:rsid w:val="006D3827"/>
    <w:rsid w:val="006E64A2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102C1"/>
    <w:rsid w:val="00710966"/>
    <w:rsid w:val="00710AF2"/>
    <w:rsid w:val="00711F7C"/>
    <w:rsid w:val="00713BC7"/>
    <w:rsid w:val="00721ECA"/>
    <w:rsid w:val="00722156"/>
    <w:rsid w:val="00723DC7"/>
    <w:rsid w:val="007240A7"/>
    <w:rsid w:val="00725ACE"/>
    <w:rsid w:val="00730FE4"/>
    <w:rsid w:val="00731E1F"/>
    <w:rsid w:val="007364D9"/>
    <w:rsid w:val="00750ABE"/>
    <w:rsid w:val="00751D99"/>
    <w:rsid w:val="00751E73"/>
    <w:rsid w:val="00753D0D"/>
    <w:rsid w:val="00754FF4"/>
    <w:rsid w:val="007636EC"/>
    <w:rsid w:val="00764AC6"/>
    <w:rsid w:val="007660A5"/>
    <w:rsid w:val="00766E90"/>
    <w:rsid w:val="007719CF"/>
    <w:rsid w:val="00773293"/>
    <w:rsid w:val="00773AD8"/>
    <w:rsid w:val="0077557F"/>
    <w:rsid w:val="007759E3"/>
    <w:rsid w:val="0077685C"/>
    <w:rsid w:val="0078274E"/>
    <w:rsid w:val="0078522F"/>
    <w:rsid w:val="00787F1B"/>
    <w:rsid w:val="00791741"/>
    <w:rsid w:val="0079355C"/>
    <w:rsid w:val="00793CAF"/>
    <w:rsid w:val="00793D20"/>
    <w:rsid w:val="007A28D3"/>
    <w:rsid w:val="007A2DFD"/>
    <w:rsid w:val="007A4B0B"/>
    <w:rsid w:val="007A6EDE"/>
    <w:rsid w:val="007B0A42"/>
    <w:rsid w:val="007B0E6D"/>
    <w:rsid w:val="007B287E"/>
    <w:rsid w:val="007B41C5"/>
    <w:rsid w:val="007B673D"/>
    <w:rsid w:val="007C134A"/>
    <w:rsid w:val="007D1B15"/>
    <w:rsid w:val="007E0E21"/>
    <w:rsid w:val="007E1914"/>
    <w:rsid w:val="007F309B"/>
    <w:rsid w:val="007F3CC3"/>
    <w:rsid w:val="007F59C0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168A"/>
    <w:rsid w:val="008519A4"/>
    <w:rsid w:val="00855E32"/>
    <w:rsid w:val="008618BD"/>
    <w:rsid w:val="00867AE9"/>
    <w:rsid w:val="00875734"/>
    <w:rsid w:val="00886156"/>
    <w:rsid w:val="00892988"/>
    <w:rsid w:val="008A1A77"/>
    <w:rsid w:val="008A1B6C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122A"/>
    <w:rsid w:val="008D3841"/>
    <w:rsid w:val="008D3DEC"/>
    <w:rsid w:val="008D51C8"/>
    <w:rsid w:val="008E090F"/>
    <w:rsid w:val="008E14DD"/>
    <w:rsid w:val="008E1656"/>
    <w:rsid w:val="008E3027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4D81"/>
    <w:rsid w:val="00916DE9"/>
    <w:rsid w:val="00916E4D"/>
    <w:rsid w:val="0092076F"/>
    <w:rsid w:val="0092224A"/>
    <w:rsid w:val="00930FB9"/>
    <w:rsid w:val="009310F6"/>
    <w:rsid w:val="00942C4C"/>
    <w:rsid w:val="00943694"/>
    <w:rsid w:val="009453E4"/>
    <w:rsid w:val="0094761A"/>
    <w:rsid w:val="00950D48"/>
    <w:rsid w:val="009545E9"/>
    <w:rsid w:val="00957D49"/>
    <w:rsid w:val="009603C2"/>
    <w:rsid w:val="0096790C"/>
    <w:rsid w:val="00974657"/>
    <w:rsid w:val="00975731"/>
    <w:rsid w:val="00976160"/>
    <w:rsid w:val="0097639D"/>
    <w:rsid w:val="00977934"/>
    <w:rsid w:val="00977A59"/>
    <w:rsid w:val="009848F5"/>
    <w:rsid w:val="00990FC3"/>
    <w:rsid w:val="00991231"/>
    <w:rsid w:val="00993976"/>
    <w:rsid w:val="0099717C"/>
    <w:rsid w:val="009A28D7"/>
    <w:rsid w:val="009B1C2C"/>
    <w:rsid w:val="009B1CDE"/>
    <w:rsid w:val="009B1EA9"/>
    <w:rsid w:val="009B20E0"/>
    <w:rsid w:val="009B5CCA"/>
    <w:rsid w:val="009C0686"/>
    <w:rsid w:val="009C4192"/>
    <w:rsid w:val="009C46C2"/>
    <w:rsid w:val="009D2C11"/>
    <w:rsid w:val="009D3464"/>
    <w:rsid w:val="009D530D"/>
    <w:rsid w:val="009E2EA0"/>
    <w:rsid w:val="009F05AF"/>
    <w:rsid w:val="009F4041"/>
    <w:rsid w:val="009F590E"/>
    <w:rsid w:val="00A05296"/>
    <w:rsid w:val="00A069BA"/>
    <w:rsid w:val="00A10393"/>
    <w:rsid w:val="00A1275C"/>
    <w:rsid w:val="00A13CB8"/>
    <w:rsid w:val="00A162AA"/>
    <w:rsid w:val="00A23748"/>
    <w:rsid w:val="00A23B8A"/>
    <w:rsid w:val="00A31D51"/>
    <w:rsid w:val="00A344AC"/>
    <w:rsid w:val="00A47BDF"/>
    <w:rsid w:val="00A47DEA"/>
    <w:rsid w:val="00A60234"/>
    <w:rsid w:val="00A743C7"/>
    <w:rsid w:val="00A76852"/>
    <w:rsid w:val="00A81E8A"/>
    <w:rsid w:val="00A83DA5"/>
    <w:rsid w:val="00A847DE"/>
    <w:rsid w:val="00A85A26"/>
    <w:rsid w:val="00A91CC4"/>
    <w:rsid w:val="00A94915"/>
    <w:rsid w:val="00A9632A"/>
    <w:rsid w:val="00A9778B"/>
    <w:rsid w:val="00A97896"/>
    <w:rsid w:val="00AA02C1"/>
    <w:rsid w:val="00AA7625"/>
    <w:rsid w:val="00AB05D7"/>
    <w:rsid w:val="00AB42FA"/>
    <w:rsid w:val="00AB7DEE"/>
    <w:rsid w:val="00AD6476"/>
    <w:rsid w:val="00AE3062"/>
    <w:rsid w:val="00AE3CD8"/>
    <w:rsid w:val="00AE4934"/>
    <w:rsid w:val="00AF5A1F"/>
    <w:rsid w:val="00AF6643"/>
    <w:rsid w:val="00B008E8"/>
    <w:rsid w:val="00B01321"/>
    <w:rsid w:val="00B01A53"/>
    <w:rsid w:val="00B03E53"/>
    <w:rsid w:val="00B04732"/>
    <w:rsid w:val="00B04A05"/>
    <w:rsid w:val="00B079FD"/>
    <w:rsid w:val="00B207D7"/>
    <w:rsid w:val="00B24567"/>
    <w:rsid w:val="00B314D9"/>
    <w:rsid w:val="00B3199E"/>
    <w:rsid w:val="00B33CA7"/>
    <w:rsid w:val="00B34378"/>
    <w:rsid w:val="00B35EBE"/>
    <w:rsid w:val="00B4001E"/>
    <w:rsid w:val="00B43DAF"/>
    <w:rsid w:val="00B4619A"/>
    <w:rsid w:val="00B46414"/>
    <w:rsid w:val="00B64B24"/>
    <w:rsid w:val="00B679A8"/>
    <w:rsid w:val="00B73A93"/>
    <w:rsid w:val="00B74AB1"/>
    <w:rsid w:val="00B81C23"/>
    <w:rsid w:val="00B9183B"/>
    <w:rsid w:val="00BA1609"/>
    <w:rsid w:val="00BA1F27"/>
    <w:rsid w:val="00BA2956"/>
    <w:rsid w:val="00BA452E"/>
    <w:rsid w:val="00BB15B3"/>
    <w:rsid w:val="00BB3741"/>
    <w:rsid w:val="00BC2ADC"/>
    <w:rsid w:val="00BC3BBD"/>
    <w:rsid w:val="00BC5719"/>
    <w:rsid w:val="00BD1E88"/>
    <w:rsid w:val="00BE7172"/>
    <w:rsid w:val="00BF1ADE"/>
    <w:rsid w:val="00BF2204"/>
    <w:rsid w:val="00C012F6"/>
    <w:rsid w:val="00C05E07"/>
    <w:rsid w:val="00C119F4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6001D"/>
    <w:rsid w:val="00C61DCC"/>
    <w:rsid w:val="00C675C7"/>
    <w:rsid w:val="00C76FC4"/>
    <w:rsid w:val="00C8611C"/>
    <w:rsid w:val="00C91EC5"/>
    <w:rsid w:val="00C9277C"/>
    <w:rsid w:val="00C92B6A"/>
    <w:rsid w:val="00C972ED"/>
    <w:rsid w:val="00CA042B"/>
    <w:rsid w:val="00CA06CD"/>
    <w:rsid w:val="00CA7E1A"/>
    <w:rsid w:val="00CB3F3C"/>
    <w:rsid w:val="00CB4D22"/>
    <w:rsid w:val="00CC3139"/>
    <w:rsid w:val="00CC4618"/>
    <w:rsid w:val="00CD0443"/>
    <w:rsid w:val="00CD37DB"/>
    <w:rsid w:val="00CD3C47"/>
    <w:rsid w:val="00CD6CF3"/>
    <w:rsid w:val="00CD7F25"/>
    <w:rsid w:val="00CE0920"/>
    <w:rsid w:val="00CE6375"/>
    <w:rsid w:val="00CF3E96"/>
    <w:rsid w:val="00CF4BF7"/>
    <w:rsid w:val="00D0248F"/>
    <w:rsid w:val="00D028F4"/>
    <w:rsid w:val="00D07179"/>
    <w:rsid w:val="00D071E7"/>
    <w:rsid w:val="00D07D8D"/>
    <w:rsid w:val="00D210FE"/>
    <w:rsid w:val="00D22914"/>
    <w:rsid w:val="00D22C20"/>
    <w:rsid w:val="00D36CC4"/>
    <w:rsid w:val="00D431D4"/>
    <w:rsid w:val="00D6326E"/>
    <w:rsid w:val="00D658AD"/>
    <w:rsid w:val="00D7284C"/>
    <w:rsid w:val="00D80239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C251F"/>
    <w:rsid w:val="00DC4EEE"/>
    <w:rsid w:val="00DC6108"/>
    <w:rsid w:val="00DC6DED"/>
    <w:rsid w:val="00DD4157"/>
    <w:rsid w:val="00DE3A22"/>
    <w:rsid w:val="00DE41CC"/>
    <w:rsid w:val="00DE4664"/>
    <w:rsid w:val="00DE48C3"/>
    <w:rsid w:val="00DE6116"/>
    <w:rsid w:val="00DF15D7"/>
    <w:rsid w:val="00E046C8"/>
    <w:rsid w:val="00E04CEC"/>
    <w:rsid w:val="00E10BC5"/>
    <w:rsid w:val="00E145A8"/>
    <w:rsid w:val="00E234BC"/>
    <w:rsid w:val="00E2460E"/>
    <w:rsid w:val="00E35EB2"/>
    <w:rsid w:val="00E40047"/>
    <w:rsid w:val="00E40BEC"/>
    <w:rsid w:val="00E40F82"/>
    <w:rsid w:val="00E420F5"/>
    <w:rsid w:val="00E42C9B"/>
    <w:rsid w:val="00E439EB"/>
    <w:rsid w:val="00E46E38"/>
    <w:rsid w:val="00E5386E"/>
    <w:rsid w:val="00E574DA"/>
    <w:rsid w:val="00E67BE3"/>
    <w:rsid w:val="00E7001C"/>
    <w:rsid w:val="00E70F44"/>
    <w:rsid w:val="00E72BE1"/>
    <w:rsid w:val="00E7562A"/>
    <w:rsid w:val="00E80164"/>
    <w:rsid w:val="00E84C0F"/>
    <w:rsid w:val="00E864C4"/>
    <w:rsid w:val="00E931A7"/>
    <w:rsid w:val="00E95120"/>
    <w:rsid w:val="00EA0F49"/>
    <w:rsid w:val="00EB7D71"/>
    <w:rsid w:val="00EC0863"/>
    <w:rsid w:val="00EC0EAD"/>
    <w:rsid w:val="00EC436C"/>
    <w:rsid w:val="00EC4E75"/>
    <w:rsid w:val="00EC6892"/>
    <w:rsid w:val="00ED363D"/>
    <w:rsid w:val="00ED3F91"/>
    <w:rsid w:val="00ED61E7"/>
    <w:rsid w:val="00EE0BD5"/>
    <w:rsid w:val="00EE50FB"/>
    <w:rsid w:val="00EE5EF7"/>
    <w:rsid w:val="00EF04C6"/>
    <w:rsid w:val="00EF1E4A"/>
    <w:rsid w:val="00EF4510"/>
    <w:rsid w:val="00EF50B3"/>
    <w:rsid w:val="00F03F68"/>
    <w:rsid w:val="00F06055"/>
    <w:rsid w:val="00F07D46"/>
    <w:rsid w:val="00F10BB6"/>
    <w:rsid w:val="00F14DAB"/>
    <w:rsid w:val="00F1728B"/>
    <w:rsid w:val="00F21E3E"/>
    <w:rsid w:val="00F27C61"/>
    <w:rsid w:val="00F32754"/>
    <w:rsid w:val="00F32DD1"/>
    <w:rsid w:val="00F50F00"/>
    <w:rsid w:val="00F53B96"/>
    <w:rsid w:val="00F544E0"/>
    <w:rsid w:val="00F55315"/>
    <w:rsid w:val="00F662F0"/>
    <w:rsid w:val="00F72B73"/>
    <w:rsid w:val="00F73258"/>
    <w:rsid w:val="00F7380F"/>
    <w:rsid w:val="00F73C83"/>
    <w:rsid w:val="00F83480"/>
    <w:rsid w:val="00F8443E"/>
    <w:rsid w:val="00F855F9"/>
    <w:rsid w:val="00F8715A"/>
    <w:rsid w:val="00F875A2"/>
    <w:rsid w:val="00F91DEE"/>
    <w:rsid w:val="00F9238E"/>
    <w:rsid w:val="00F940D1"/>
    <w:rsid w:val="00F94302"/>
    <w:rsid w:val="00F94AC5"/>
    <w:rsid w:val="00FA6E6D"/>
    <w:rsid w:val="00FB0C1D"/>
    <w:rsid w:val="00FB21D3"/>
    <w:rsid w:val="00FB2685"/>
    <w:rsid w:val="00FB2FD6"/>
    <w:rsid w:val="00FB4B4D"/>
    <w:rsid w:val="00FD1EE8"/>
    <w:rsid w:val="00FD772A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5</cp:revision>
  <cp:lastPrinted>2023-06-06T09:25:00Z</cp:lastPrinted>
  <dcterms:created xsi:type="dcterms:W3CDTF">2024-06-19T11:23:00Z</dcterms:created>
  <dcterms:modified xsi:type="dcterms:W3CDTF">2024-06-19T11:28:00Z</dcterms:modified>
</cp:coreProperties>
</file>