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5B37" w14:textId="3BDD6DF6" w:rsidR="00AB1D63" w:rsidRDefault="00D50F0B" w:rsidP="00A404F4">
      <w:pPr>
        <w:rPr>
          <w:rFonts w:ascii="Cambria" w:hAnsi="Cambria"/>
          <w:iCs/>
          <w:szCs w:val="24"/>
          <w:lang w:val="hr-HR"/>
        </w:rPr>
      </w:pPr>
      <w:r w:rsidRPr="00C61169">
        <w:rPr>
          <w:rFonts w:ascii="Cambria" w:hAnsi="Cambria"/>
          <w:iCs/>
          <w:szCs w:val="24"/>
          <w:lang w:val="hr-HR"/>
        </w:rPr>
        <w:t>-PRIOPĆENJE ZA MEDIJ</w:t>
      </w:r>
      <w:r w:rsidR="005E2E0C">
        <w:rPr>
          <w:rFonts w:ascii="Cambria" w:hAnsi="Cambria"/>
          <w:iCs/>
          <w:szCs w:val="24"/>
          <w:lang w:val="hr-HR"/>
        </w:rPr>
        <w:t>E</w:t>
      </w:r>
    </w:p>
    <w:p w14:paraId="38D05766" w14:textId="77777777" w:rsidR="00EF629A" w:rsidRPr="00C61169" w:rsidRDefault="00EF629A" w:rsidP="00A404F4">
      <w:pPr>
        <w:rPr>
          <w:rFonts w:ascii="Cambria" w:hAnsi="Cambria"/>
          <w:iCs/>
          <w:szCs w:val="24"/>
          <w:lang w:val="hr-HR"/>
        </w:rPr>
      </w:pPr>
    </w:p>
    <w:p w14:paraId="363DAA74" w14:textId="76C1076B" w:rsidR="00D50F0B" w:rsidRDefault="00D50F0B" w:rsidP="00AB1D63">
      <w:pPr>
        <w:jc w:val="center"/>
        <w:rPr>
          <w:rFonts w:ascii="Cambria" w:hAnsi="Cambria"/>
          <w:b/>
          <w:bCs/>
          <w:iCs/>
          <w:sz w:val="32"/>
          <w:szCs w:val="32"/>
          <w:lang w:val="hr-HR"/>
        </w:rPr>
      </w:pPr>
    </w:p>
    <w:p w14:paraId="7C2086ED" w14:textId="0259A5BE" w:rsidR="00222ED2" w:rsidRPr="00AC7F50" w:rsidRDefault="00A45F67" w:rsidP="00071037">
      <w:pPr>
        <w:spacing w:line="276" w:lineRule="auto"/>
        <w:jc w:val="center"/>
        <w:rPr>
          <w:rStyle w:val="Neupadljivoisticanje"/>
          <w:rFonts w:ascii="Cambria" w:hAnsi="Cambria"/>
          <w:b/>
          <w:bCs/>
          <w:color w:val="0070C0"/>
          <w:kern w:val="32"/>
          <w:sz w:val="32"/>
          <w:szCs w:val="32"/>
          <w:lang w:val="hr-HR"/>
          <w14:stylisticSets>
            <w14:styleSet w14:id="2"/>
          </w14:stylisticSets>
        </w:rPr>
      </w:pPr>
      <w:r w:rsidRPr="00AC7F50">
        <w:rPr>
          <w:rStyle w:val="Neupadljivoisticanje"/>
          <w:rFonts w:ascii="Cambria" w:hAnsi="Cambria"/>
          <w:b/>
          <w:bCs/>
          <w:color w:val="0070C0"/>
          <w:kern w:val="32"/>
          <w:sz w:val="32"/>
          <w:szCs w:val="32"/>
          <w:lang w:val="hr-HR"/>
          <w14:stylisticSets>
            <w14:styleSet w14:id="2"/>
          </w14:stylisticSets>
        </w:rPr>
        <w:t xml:space="preserve">Potpisan Sporazum o </w:t>
      </w:r>
      <w:r w:rsidR="00222ED2" w:rsidRPr="00AC7F50">
        <w:rPr>
          <w:rStyle w:val="Neupadljivoisticanje"/>
          <w:rFonts w:ascii="Cambria" w:hAnsi="Cambria"/>
          <w:b/>
          <w:bCs/>
          <w:color w:val="0070C0"/>
          <w:kern w:val="32"/>
          <w:sz w:val="32"/>
          <w:szCs w:val="32"/>
          <w:lang w:val="hr-HR"/>
          <w14:stylisticSets>
            <w14:styleSet w14:id="2"/>
          </w14:stylisticSets>
        </w:rPr>
        <w:t>suradnji</w:t>
      </w:r>
      <w:r w:rsidR="00071037" w:rsidRPr="00AC7F50">
        <w:rPr>
          <w:rStyle w:val="Neupadljivoisticanje"/>
          <w:rFonts w:ascii="Cambria" w:hAnsi="Cambria"/>
          <w:b/>
          <w:bCs/>
          <w:color w:val="0070C0"/>
          <w:kern w:val="32"/>
          <w:sz w:val="32"/>
          <w:szCs w:val="32"/>
          <w:lang w:val="hr-HR"/>
          <w14:stylisticSets>
            <w14:styleSet w14:id="2"/>
          </w14:stylisticSets>
        </w:rPr>
        <w:t xml:space="preserve"> </w:t>
      </w:r>
      <w:r w:rsidR="00222ED2" w:rsidRPr="00AC7F50">
        <w:rPr>
          <w:rStyle w:val="Neupadljivoisticanje"/>
          <w:rFonts w:ascii="Cambria" w:hAnsi="Cambria"/>
          <w:b/>
          <w:bCs/>
          <w:color w:val="0070C0"/>
          <w:kern w:val="32"/>
          <w:sz w:val="32"/>
          <w:szCs w:val="32"/>
          <w:lang w:val="hr-HR"/>
          <w14:stylisticSets>
            <w14:styleSet w14:id="2"/>
          </w14:stylisticSets>
        </w:rPr>
        <w:t xml:space="preserve">turističkih zajednica </w:t>
      </w:r>
      <w:r w:rsidR="00EF629A" w:rsidRPr="00AC7F50">
        <w:rPr>
          <w:rStyle w:val="Neupadljivoisticanje"/>
          <w:rFonts w:ascii="Cambria" w:hAnsi="Cambria"/>
          <w:b/>
          <w:bCs/>
          <w:color w:val="0070C0"/>
          <w:kern w:val="32"/>
          <w:sz w:val="32"/>
          <w:szCs w:val="32"/>
          <w:lang w:val="hr-HR"/>
          <w14:stylisticSets>
            <w14:styleSet w14:id="2"/>
          </w14:stylisticSets>
        </w:rPr>
        <w:t>Grada Poreča, Općine Tar – Vabriga, Općine Funtana, Općine Kaštelir – Labinci, Općine Vižinada</w:t>
      </w:r>
    </w:p>
    <w:p w14:paraId="01403EEF" w14:textId="77777777" w:rsidR="00EF629A" w:rsidRDefault="00EF629A" w:rsidP="00EF629A">
      <w:pPr>
        <w:spacing w:line="276" w:lineRule="auto"/>
        <w:jc w:val="center"/>
        <w:rPr>
          <w:rFonts w:ascii="Cambria" w:hAnsi="Cambria"/>
          <w:i/>
          <w:sz w:val="22"/>
          <w:szCs w:val="22"/>
          <w:lang w:val="hr-HR"/>
        </w:rPr>
      </w:pPr>
    </w:p>
    <w:p w14:paraId="75F25B7F" w14:textId="18BB0E46" w:rsidR="005B06D1" w:rsidRDefault="005B06D1" w:rsidP="004A5EF5">
      <w:pPr>
        <w:jc w:val="both"/>
        <w:rPr>
          <w:rFonts w:ascii="Cambria" w:hAnsi="Cambria"/>
          <w:i/>
          <w:szCs w:val="24"/>
          <w:lang w:val="hr-HR"/>
        </w:rPr>
      </w:pPr>
    </w:p>
    <w:p w14:paraId="018EE596" w14:textId="561581E1" w:rsidR="00552B89" w:rsidRPr="00AC7F50" w:rsidRDefault="00552B89" w:rsidP="00552B89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b/>
          <w:bCs/>
          <w:iCs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Temeljem Zakona o turističkim zajednicama i promicanju hrvatskog turizma te uz prethodnu suglasnost Ministarstva turizma i sporta, lokalne turističke zajednice </w:t>
      </w:r>
      <w:bookmarkStart w:id="0" w:name="_Hlk60044230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Grada Poreča, Općine Tar – Vabriga, Općine Funtana, Općine Kaštelir – Labinci, Općine Vižinada </w:t>
      </w:r>
      <w:bookmarkEnd w:id="0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23. prosinca sklopile su </w:t>
      </w:r>
      <w:r w:rsidRPr="00AC7F50">
        <w:rPr>
          <w:rStyle w:val="Istaknuto"/>
          <w:rFonts w:ascii="Cambria" w:hAnsi="Cambria"/>
          <w:b/>
          <w:bCs/>
          <w:iCs w:val="0"/>
          <w:sz w:val="22"/>
          <w:szCs w:val="22"/>
          <w:lang w:val="hr-HR" w:eastAsia="hr-HR"/>
        </w:rPr>
        <w:t>Sporazum o udruživanju lo</w:t>
      </w:r>
      <w:r w:rsidR="005619C6" w:rsidRPr="00AC7F50">
        <w:rPr>
          <w:rStyle w:val="Istaknuto"/>
          <w:rFonts w:ascii="Cambria" w:hAnsi="Cambria"/>
          <w:b/>
          <w:bCs/>
          <w:iCs w:val="0"/>
          <w:sz w:val="22"/>
          <w:szCs w:val="22"/>
          <w:lang w:val="hr-HR" w:eastAsia="hr-HR"/>
        </w:rPr>
        <w:t xml:space="preserve">kalnih turističkih zajednica područja </w:t>
      </w:r>
      <w:r w:rsidR="009A2893" w:rsidRPr="00AC7F50">
        <w:rPr>
          <w:rStyle w:val="Istaknuto"/>
          <w:rFonts w:ascii="Cambria" w:hAnsi="Cambria"/>
          <w:b/>
          <w:bCs/>
          <w:iCs w:val="0"/>
          <w:sz w:val="22"/>
          <w:szCs w:val="22"/>
          <w:lang w:val="hr-HR" w:eastAsia="hr-HR"/>
        </w:rPr>
        <w:t xml:space="preserve">Poreštine. </w:t>
      </w:r>
    </w:p>
    <w:p w14:paraId="68912712" w14:textId="2394C564" w:rsidR="00127B21" w:rsidRPr="00AC7F50" w:rsidRDefault="00127B21" w:rsidP="00552B89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b/>
          <w:bCs/>
          <w:iCs w:val="0"/>
          <w:sz w:val="22"/>
          <w:szCs w:val="22"/>
          <w:lang w:val="hr-HR" w:eastAsia="hr-HR"/>
        </w:rPr>
      </w:pPr>
    </w:p>
    <w:p w14:paraId="1D655DBB" w14:textId="47A00811" w:rsidR="00127B21" w:rsidRPr="00AC7F50" w:rsidRDefault="00127B21" w:rsidP="00552B89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Cilj udruživanja je zajedničko provođenja aktivnosti usmjerenih razvijanju turističkog proizvoda i promociji destinacije, a utvrđenih kroz projekte razvoja outdoor proizvoda, upravljanja događanjima, </w:t>
      </w:r>
      <w:proofErr w:type="spellStart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brendinga</w:t>
      </w:r>
      <w:proofErr w:type="spellEnd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i komunikacije, klasterskog web portal, razvoja društvenih mreža, razvoja </w:t>
      </w:r>
      <w:proofErr w:type="spellStart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enogastronomske</w:t>
      </w:r>
      <w:proofErr w:type="spellEnd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ponude, Poreč Unique </w:t>
      </w:r>
      <w:proofErr w:type="spellStart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Experiences</w:t>
      </w:r>
      <w:proofErr w:type="spellEnd"/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, razvoja kongresnog turizma, razvoja i umrežavanja interpretacijskih centara.</w:t>
      </w:r>
    </w:p>
    <w:p w14:paraId="606FD532" w14:textId="08D50E07" w:rsidR="00FA27E6" w:rsidRPr="00AC7F50" w:rsidRDefault="00FA27E6" w:rsidP="00FA27E6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3F1FEE94" w14:textId="3BB1D7DC" w:rsidR="0065501D" w:rsidRPr="00AC7F50" w:rsidRDefault="0065501D" w:rsidP="0065501D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Osnovna je ideja da, uz jasnu distinkciju proizvoda svaki dionik zauzme svoju poziciju, pritom ne ugrožavajući poziciju drugih dionika. Ovime je ostvaren temelj za sinergiju snaga i resursa te je postavljena platforma za daljnje aktivnosti na razini klastera. Svrha je pozicionirati klaster sa svojim specifičnostima i kao takvog komercijalizirati ga na tržištu. </w:t>
      </w:r>
    </w:p>
    <w:p w14:paraId="029CA2BF" w14:textId="77777777" w:rsidR="009A24AB" w:rsidRPr="00AC7F50" w:rsidRDefault="009A24AB" w:rsidP="0065501D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6E60C7B3" w14:textId="7B2D57D4" w:rsidR="000267D2" w:rsidRPr="00AC7F50" w:rsidRDefault="008C3CB4" w:rsidP="0065501D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Klaster </w:t>
      </w:r>
      <w:r w:rsidR="0015367C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Poreštine</w:t>
      </w: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je vodeća hrvatska destinacija obiteljskog odmora, aktivnog načina života i uzbudljivih trenutaka gdje svaki gost može doživjeti mozaik nezaboravnih doživljaja kroz spoj prirode, kulture, povijesti, delicija, gostoprimstva i događanja.</w:t>
      </w:r>
    </w:p>
    <w:p w14:paraId="41B7B807" w14:textId="02B70F09" w:rsidR="00E52A0E" w:rsidRPr="00AC7F50" w:rsidRDefault="00E52A0E" w:rsidP="0065501D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43C89061" w14:textId="3ADD601C" w:rsidR="00E52A0E" w:rsidRPr="00AC7F50" w:rsidRDefault="007E6F72" w:rsidP="00C85D49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Strateški ciljevi udruživanja su jačanje</w:t>
      </w:r>
      <w:r w:rsidR="00F9213E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obiteljsko</w:t>
      </w: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g</w:t>
      </w:r>
      <w:r w:rsidR="00F9213E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pozicioniranj</w:t>
      </w: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a</w:t>
      </w:r>
      <w:r w:rsidR="00F9213E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klastera,</w:t>
      </w:r>
      <w:r w:rsidR="00937ADF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diverzifi</w:t>
      </w:r>
      <w:r w:rsidR="0046694E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kacija</w:t>
      </w:r>
      <w:r w:rsidR="00937ADF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turističk</w:t>
      </w:r>
      <w:r w:rsidR="0046694E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og </w:t>
      </w:r>
      <w:r w:rsidR="00937ADF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proizvod</w:t>
      </w:r>
      <w:r w:rsidR="0046694E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a, rast </w:t>
      </w:r>
      <w:r w:rsidR="00200D51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potražnje</w:t>
      </w:r>
      <w:r w:rsidR="00E63616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r w:rsidR="00200D51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u pred i posezoni</w:t>
      </w:r>
      <w:r w:rsidR="003A1DAC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te </w:t>
      </w:r>
      <w:r w:rsidR="00C85D49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rast potrošnje po gostu</w:t>
      </w:r>
      <w:r w:rsidR="00E63616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.</w:t>
      </w:r>
    </w:p>
    <w:p w14:paraId="59BCE8B6" w14:textId="3F388674" w:rsidR="00AC7F50" w:rsidRPr="00AC7F50" w:rsidRDefault="00AC7F50" w:rsidP="00C85D49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768ADF0A" w14:textId="161A8ACF" w:rsidR="00AC7F50" w:rsidRPr="00AC7F50" w:rsidRDefault="00AC7F50" w:rsidP="00C85D49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Klaster </w:t>
      </w:r>
      <w:r w:rsidR="00D3431B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Poreštine će</w:t>
      </w: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kandidirati svoje projekte za dodjelu bespovratnih financijskih sredstava Fonda za udružene turističk</w:t>
      </w:r>
      <w:r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ih</w:t>
      </w: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zajednic</w:t>
      </w:r>
      <w:r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a</w:t>
      </w: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Ministarstva turizma i sporta.</w:t>
      </w:r>
    </w:p>
    <w:p w14:paraId="36C83B08" w14:textId="77777777" w:rsidR="000267D2" w:rsidRPr="00AC7F50" w:rsidRDefault="000267D2" w:rsidP="0065501D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332B7018" w14:textId="536C8A20" w:rsidR="00BA625B" w:rsidRPr="00AC7F50" w:rsidRDefault="004B2D46" w:rsidP="0065501D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Koordinator i nositelj ovog projekta je </w:t>
      </w:r>
      <w:r w:rsidR="00BA625B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Turistička zajednica grada Poreča.</w:t>
      </w:r>
    </w:p>
    <w:p w14:paraId="3F526D04" w14:textId="77777777" w:rsidR="00FD7E63" w:rsidRPr="00AC7F50" w:rsidRDefault="00FD7E63" w:rsidP="0065501D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60A31004" w14:textId="77777777" w:rsidR="00552B89" w:rsidRPr="00AC7F50" w:rsidRDefault="00552B89" w:rsidP="00F236BF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14550B25" w14:textId="6AAA483C" w:rsidR="003D11AE" w:rsidRPr="00AC7F50" w:rsidRDefault="00CE71F4" w:rsidP="00F236BF">
      <w:pPr>
        <w:shd w:val="clear" w:color="auto" w:fill="FFFFFF"/>
        <w:spacing w:line="240" w:lineRule="atLeast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U</w:t>
      </w:r>
      <w:r w:rsidR="004827FF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Poreču, </w:t>
      </w:r>
      <w:r w:rsidR="00C42DA2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28</w:t>
      </w:r>
      <w:r w:rsidR="00881E03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. </w:t>
      </w:r>
      <w:r w:rsidR="00C42DA2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prosinca</w:t>
      </w:r>
      <w:r w:rsidR="004827FF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20</w:t>
      </w:r>
      <w:r w:rsidR="00477143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20</w:t>
      </w: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. godine</w:t>
      </w:r>
      <w:r w:rsidR="001074B6"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.</w:t>
      </w:r>
    </w:p>
    <w:p w14:paraId="21A21D62" w14:textId="134BF461" w:rsidR="00552B89" w:rsidRDefault="00552B89" w:rsidP="001074B6">
      <w:pPr>
        <w:shd w:val="clear" w:color="auto" w:fill="FFFFFF"/>
        <w:spacing w:line="240" w:lineRule="atLeast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63EAE429" w14:textId="77777777" w:rsidR="00D3431B" w:rsidRPr="00AC7F50" w:rsidRDefault="00D3431B" w:rsidP="001074B6">
      <w:pPr>
        <w:shd w:val="clear" w:color="auto" w:fill="FFFFFF"/>
        <w:spacing w:line="240" w:lineRule="atLeast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0DCB3E2C" w14:textId="77777777" w:rsidR="00745FEF" w:rsidRPr="00AC7F50" w:rsidRDefault="00745FEF" w:rsidP="001074B6">
      <w:pPr>
        <w:shd w:val="clear" w:color="auto" w:fill="FFFFFF"/>
        <w:spacing w:line="240" w:lineRule="atLeast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7DE026DD" w14:textId="79CDFB0C" w:rsidR="00FD3EBC" w:rsidRPr="00AC7F50" w:rsidRDefault="0027074C" w:rsidP="00491816">
      <w:pPr>
        <w:shd w:val="clear" w:color="auto" w:fill="FFFFFF"/>
        <w:spacing w:line="240" w:lineRule="atLeast"/>
        <w:jc w:val="right"/>
        <w:rPr>
          <w:rFonts w:ascii="Cambria" w:hAnsi="Cambria"/>
          <w:iCs/>
          <w:sz w:val="22"/>
          <w:szCs w:val="22"/>
          <w:lang w:val="hr-HR" w:eastAsia="hr-HR"/>
        </w:rPr>
      </w:pPr>
      <w:r w:rsidRPr="00AC7F50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URED TURISTIČKE ZAJEDNICE GRADA POREČA</w:t>
      </w:r>
    </w:p>
    <w:sectPr w:rsidR="00FD3EBC" w:rsidRPr="00AC7F50" w:rsidSect="00745F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410" w:bottom="1702" w:left="1701" w:header="0" w:footer="0" w:gutter="0"/>
      <w:pgBorders w:offsetFrom="page">
        <w:top w:val="single" w:sz="18" w:space="24" w:color="FFFFFF"/>
        <w:left w:val="single" w:sz="18" w:space="24" w:color="FFFFFF"/>
        <w:bottom w:val="single" w:sz="18" w:space="24" w:color="FFFFFF"/>
        <w:right w:val="single" w:sz="18" w:space="24" w:color="FFFFFF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06C1F" w14:textId="77777777" w:rsidR="001D2E1F" w:rsidRDefault="001D2E1F">
      <w:r>
        <w:separator/>
      </w:r>
    </w:p>
  </w:endnote>
  <w:endnote w:type="continuationSeparator" w:id="0">
    <w:p w14:paraId="1655DD20" w14:textId="77777777" w:rsidR="001D2E1F" w:rsidRDefault="001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633D" w14:textId="77777777" w:rsidR="00533758" w:rsidRPr="007B5A8B" w:rsidRDefault="00533758" w:rsidP="00FD3EBC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417C" w14:textId="77777777" w:rsidR="00533758" w:rsidRPr="007B5A8B" w:rsidRDefault="00533758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93C3" w14:textId="77777777" w:rsidR="00533758" w:rsidRPr="00215E6C" w:rsidRDefault="00533758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30E48" w14:textId="77777777" w:rsidR="001D2E1F" w:rsidRDefault="001D2E1F">
      <w:r>
        <w:separator/>
      </w:r>
    </w:p>
  </w:footnote>
  <w:footnote w:type="continuationSeparator" w:id="0">
    <w:p w14:paraId="17ED6AC7" w14:textId="77777777" w:rsidR="001D2E1F" w:rsidRDefault="001D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7472" w14:textId="7DE7F8D9" w:rsidR="00F31399" w:rsidRDefault="00797AA4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4DBF2984" wp14:editId="73A0E116">
          <wp:simplePos x="0" y="0"/>
          <wp:positionH relativeFrom="margin">
            <wp:posOffset>5208905</wp:posOffset>
          </wp:positionH>
          <wp:positionV relativeFrom="margin">
            <wp:posOffset>-1126490</wp:posOffset>
          </wp:positionV>
          <wp:extent cx="777240" cy="720090"/>
          <wp:effectExtent l="0" t="0" r="0" b="0"/>
          <wp:wrapSquare wrapText="bothSides"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AB5A" w14:textId="45A5CDF4" w:rsidR="00533758" w:rsidRDefault="00797AA4" w:rsidP="00FD3EBC">
    <w:pPr>
      <w:pStyle w:val="Zaglavlje"/>
      <w:ind w:left="-1701"/>
    </w:pPr>
    <w:r>
      <w:rPr>
        <w:noProof/>
        <w:lang w:val="hr-HR" w:eastAsia="hr-HR"/>
      </w:rPr>
      <w:drawing>
        <wp:anchor distT="0" distB="0" distL="114300" distR="114300" simplePos="0" relativeHeight="251658752" behindDoc="0" locked="0" layoutInCell="1" allowOverlap="1" wp14:anchorId="39A891BB" wp14:editId="04DAE030">
          <wp:simplePos x="0" y="0"/>
          <wp:positionH relativeFrom="margin">
            <wp:posOffset>5591810</wp:posOffset>
          </wp:positionH>
          <wp:positionV relativeFrom="margin">
            <wp:posOffset>-974725</wp:posOffset>
          </wp:positionV>
          <wp:extent cx="777875" cy="7200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9B46" w14:textId="46956F2F" w:rsidR="00533758" w:rsidRPr="005841AD" w:rsidRDefault="00797AA4" w:rsidP="00F31399">
    <w:pPr>
      <w:pStyle w:val="Zaglavlje"/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12EB988A" wp14:editId="54652050">
          <wp:simplePos x="0" y="0"/>
          <wp:positionH relativeFrom="margin">
            <wp:posOffset>5207000</wp:posOffset>
          </wp:positionH>
          <wp:positionV relativeFrom="margin">
            <wp:posOffset>-944880</wp:posOffset>
          </wp:positionV>
          <wp:extent cx="777240" cy="720090"/>
          <wp:effectExtent l="0" t="0" r="0" b="0"/>
          <wp:wrapSquare wrapText="bothSides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5021"/>
    <w:multiLevelType w:val="hybridMultilevel"/>
    <w:tmpl w:val="E22AE878"/>
    <w:lvl w:ilvl="0" w:tplc="041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A1C015F"/>
    <w:multiLevelType w:val="hybridMultilevel"/>
    <w:tmpl w:val="8F2CF7D8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1B54829"/>
    <w:multiLevelType w:val="hybridMultilevel"/>
    <w:tmpl w:val="FC528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6498"/>
    <w:multiLevelType w:val="hybridMultilevel"/>
    <w:tmpl w:val="EC4CC36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3386F80"/>
    <w:multiLevelType w:val="hybridMultilevel"/>
    <w:tmpl w:val="83D04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B6A53"/>
    <w:multiLevelType w:val="hybridMultilevel"/>
    <w:tmpl w:val="70224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6CA"/>
    <w:multiLevelType w:val="hybridMultilevel"/>
    <w:tmpl w:val="3F5E7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62CF"/>
    <w:multiLevelType w:val="hybridMultilevel"/>
    <w:tmpl w:val="D95A00B2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2A178AC"/>
    <w:multiLevelType w:val="hybridMultilevel"/>
    <w:tmpl w:val="417CBE38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06670"/>
    <w:rsid w:val="00013B82"/>
    <w:rsid w:val="00024618"/>
    <w:rsid w:val="000267D2"/>
    <w:rsid w:val="00033E3A"/>
    <w:rsid w:val="00034BF1"/>
    <w:rsid w:val="00036B01"/>
    <w:rsid w:val="00043FF4"/>
    <w:rsid w:val="00055A2F"/>
    <w:rsid w:val="00063868"/>
    <w:rsid w:val="0006462A"/>
    <w:rsid w:val="000661D3"/>
    <w:rsid w:val="00066FAD"/>
    <w:rsid w:val="000676C3"/>
    <w:rsid w:val="00071037"/>
    <w:rsid w:val="00076476"/>
    <w:rsid w:val="00083025"/>
    <w:rsid w:val="00084319"/>
    <w:rsid w:val="00090A98"/>
    <w:rsid w:val="00091CA7"/>
    <w:rsid w:val="00092986"/>
    <w:rsid w:val="000A410E"/>
    <w:rsid w:val="000B27DD"/>
    <w:rsid w:val="000B3255"/>
    <w:rsid w:val="000C133C"/>
    <w:rsid w:val="000C5B01"/>
    <w:rsid w:val="000C6EE3"/>
    <w:rsid w:val="000C7944"/>
    <w:rsid w:val="000D03E3"/>
    <w:rsid w:val="000D427F"/>
    <w:rsid w:val="0010167A"/>
    <w:rsid w:val="00101B67"/>
    <w:rsid w:val="00105854"/>
    <w:rsid w:val="001074B6"/>
    <w:rsid w:val="0011149F"/>
    <w:rsid w:val="0011321E"/>
    <w:rsid w:val="001138BB"/>
    <w:rsid w:val="00114553"/>
    <w:rsid w:val="0011760B"/>
    <w:rsid w:val="00127B21"/>
    <w:rsid w:val="00131263"/>
    <w:rsid w:val="001313F8"/>
    <w:rsid w:val="0013493F"/>
    <w:rsid w:val="00143827"/>
    <w:rsid w:val="00145CEC"/>
    <w:rsid w:val="00151975"/>
    <w:rsid w:val="00152B4B"/>
    <w:rsid w:val="00152FBE"/>
    <w:rsid w:val="0015367C"/>
    <w:rsid w:val="00157B08"/>
    <w:rsid w:val="00163BF2"/>
    <w:rsid w:val="00163EC9"/>
    <w:rsid w:val="001663D9"/>
    <w:rsid w:val="001667BD"/>
    <w:rsid w:val="00167D08"/>
    <w:rsid w:val="001764E4"/>
    <w:rsid w:val="00190DA4"/>
    <w:rsid w:val="00196A91"/>
    <w:rsid w:val="001A287F"/>
    <w:rsid w:val="001A6CE9"/>
    <w:rsid w:val="001B0744"/>
    <w:rsid w:val="001C1450"/>
    <w:rsid w:val="001C4E12"/>
    <w:rsid w:val="001C777B"/>
    <w:rsid w:val="001D2E1F"/>
    <w:rsid w:val="001D7C2E"/>
    <w:rsid w:val="001E4ACF"/>
    <w:rsid w:val="001E7134"/>
    <w:rsid w:val="00200615"/>
    <w:rsid w:val="00200BCF"/>
    <w:rsid w:val="00200D51"/>
    <w:rsid w:val="00200DD1"/>
    <w:rsid w:val="00206B64"/>
    <w:rsid w:val="0021646A"/>
    <w:rsid w:val="0021719F"/>
    <w:rsid w:val="00222ED2"/>
    <w:rsid w:val="00225257"/>
    <w:rsid w:val="00225D6A"/>
    <w:rsid w:val="002335B5"/>
    <w:rsid w:val="00243844"/>
    <w:rsid w:val="0026062D"/>
    <w:rsid w:val="00262AE9"/>
    <w:rsid w:val="0027074C"/>
    <w:rsid w:val="002746A7"/>
    <w:rsid w:val="00275656"/>
    <w:rsid w:val="002856ED"/>
    <w:rsid w:val="00285D54"/>
    <w:rsid w:val="002A4EB0"/>
    <w:rsid w:val="002A6027"/>
    <w:rsid w:val="002B400C"/>
    <w:rsid w:val="002B680B"/>
    <w:rsid w:val="002C31F6"/>
    <w:rsid w:val="002D04B1"/>
    <w:rsid w:val="002D63B7"/>
    <w:rsid w:val="002E362D"/>
    <w:rsid w:val="002E64E9"/>
    <w:rsid w:val="003049B8"/>
    <w:rsid w:val="003056DB"/>
    <w:rsid w:val="00305708"/>
    <w:rsid w:val="00305CF0"/>
    <w:rsid w:val="00321E42"/>
    <w:rsid w:val="00324BB8"/>
    <w:rsid w:val="003375D1"/>
    <w:rsid w:val="003435E6"/>
    <w:rsid w:val="00345446"/>
    <w:rsid w:val="00350BEB"/>
    <w:rsid w:val="00351DA7"/>
    <w:rsid w:val="00356568"/>
    <w:rsid w:val="00356EEA"/>
    <w:rsid w:val="00370F50"/>
    <w:rsid w:val="003765B1"/>
    <w:rsid w:val="00384077"/>
    <w:rsid w:val="0038698D"/>
    <w:rsid w:val="00387310"/>
    <w:rsid w:val="003A138F"/>
    <w:rsid w:val="003A1DAC"/>
    <w:rsid w:val="003A4049"/>
    <w:rsid w:val="003A6D2C"/>
    <w:rsid w:val="003A7316"/>
    <w:rsid w:val="003B5B99"/>
    <w:rsid w:val="003D0F32"/>
    <w:rsid w:val="003D11AE"/>
    <w:rsid w:val="003D1BDF"/>
    <w:rsid w:val="003E3410"/>
    <w:rsid w:val="003E387B"/>
    <w:rsid w:val="003E66C5"/>
    <w:rsid w:val="003F0197"/>
    <w:rsid w:val="003F332C"/>
    <w:rsid w:val="00402FA6"/>
    <w:rsid w:val="004069AE"/>
    <w:rsid w:val="00406CFC"/>
    <w:rsid w:val="00412CB0"/>
    <w:rsid w:val="00415185"/>
    <w:rsid w:val="004167FD"/>
    <w:rsid w:val="00423B44"/>
    <w:rsid w:val="00423D6C"/>
    <w:rsid w:val="00425139"/>
    <w:rsid w:val="004253F1"/>
    <w:rsid w:val="00434834"/>
    <w:rsid w:val="004428AF"/>
    <w:rsid w:val="004456D7"/>
    <w:rsid w:val="004469C2"/>
    <w:rsid w:val="00447FED"/>
    <w:rsid w:val="00451003"/>
    <w:rsid w:val="00457054"/>
    <w:rsid w:val="00465C43"/>
    <w:rsid w:val="0046694E"/>
    <w:rsid w:val="00475604"/>
    <w:rsid w:val="0047580F"/>
    <w:rsid w:val="00476596"/>
    <w:rsid w:val="004768D2"/>
    <w:rsid w:val="00477143"/>
    <w:rsid w:val="00477B3C"/>
    <w:rsid w:val="0048001D"/>
    <w:rsid w:val="004827FF"/>
    <w:rsid w:val="00485BA3"/>
    <w:rsid w:val="00491816"/>
    <w:rsid w:val="00492D2E"/>
    <w:rsid w:val="00494EE6"/>
    <w:rsid w:val="00495FDF"/>
    <w:rsid w:val="004A38BF"/>
    <w:rsid w:val="004A48F1"/>
    <w:rsid w:val="004A5D77"/>
    <w:rsid w:val="004A5EF5"/>
    <w:rsid w:val="004B2D46"/>
    <w:rsid w:val="004B5CDE"/>
    <w:rsid w:val="004D1FC8"/>
    <w:rsid w:val="004D51F8"/>
    <w:rsid w:val="004D5D58"/>
    <w:rsid w:val="004D66FC"/>
    <w:rsid w:val="004E0C52"/>
    <w:rsid w:val="004E229A"/>
    <w:rsid w:val="004E38C2"/>
    <w:rsid w:val="004E6649"/>
    <w:rsid w:val="004F2101"/>
    <w:rsid w:val="0050178D"/>
    <w:rsid w:val="005048DB"/>
    <w:rsid w:val="00506EF9"/>
    <w:rsid w:val="00513B8C"/>
    <w:rsid w:val="0051751A"/>
    <w:rsid w:val="005311A9"/>
    <w:rsid w:val="00533758"/>
    <w:rsid w:val="00533FD2"/>
    <w:rsid w:val="005360DD"/>
    <w:rsid w:val="005408CC"/>
    <w:rsid w:val="0054121F"/>
    <w:rsid w:val="00552B89"/>
    <w:rsid w:val="00552DF2"/>
    <w:rsid w:val="005564E9"/>
    <w:rsid w:val="00556604"/>
    <w:rsid w:val="005619C6"/>
    <w:rsid w:val="00572DF8"/>
    <w:rsid w:val="00575721"/>
    <w:rsid w:val="00576808"/>
    <w:rsid w:val="005841AD"/>
    <w:rsid w:val="00586576"/>
    <w:rsid w:val="00590453"/>
    <w:rsid w:val="0059308E"/>
    <w:rsid w:val="00596FBC"/>
    <w:rsid w:val="005A2C0B"/>
    <w:rsid w:val="005A3D58"/>
    <w:rsid w:val="005A4936"/>
    <w:rsid w:val="005A67B7"/>
    <w:rsid w:val="005B0066"/>
    <w:rsid w:val="005B06D1"/>
    <w:rsid w:val="005C33F9"/>
    <w:rsid w:val="005D14A8"/>
    <w:rsid w:val="005D36B1"/>
    <w:rsid w:val="005E11D2"/>
    <w:rsid w:val="005E2E0C"/>
    <w:rsid w:val="005E735C"/>
    <w:rsid w:val="005E783C"/>
    <w:rsid w:val="005F040F"/>
    <w:rsid w:val="00604052"/>
    <w:rsid w:val="00604C07"/>
    <w:rsid w:val="00607791"/>
    <w:rsid w:val="006221A7"/>
    <w:rsid w:val="006226A2"/>
    <w:rsid w:val="00625FA0"/>
    <w:rsid w:val="00641853"/>
    <w:rsid w:val="00643A83"/>
    <w:rsid w:val="00644324"/>
    <w:rsid w:val="00652A42"/>
    <w:rsid w:val="00652FAF"/>
    <w:rsid w:val="0065501D"/>
    <w:rsid w:val="00672062"/>
    <w:rsid w:val="00681F31"/>
    <w:rsid w:val="00686D0F"/>
    <w:rsid w:val="006907D8"/>
    <w:rsid w:val="006919F4"/>
    <w:rsid w:val="006A332C"/>
    <w:rsid w:val="006A6986"/>
    <w:rsid w:val="006B0A39"/>
    <w:rsid w:val="006B32F6"/>
    <w:rsid w:val="006C0CE5"/>
    <w:rsid w:val="006C1742"/>
    <w:rsid w:val="006C52AD"/>
    <w:rsid w:val="006C61F3"/>
    <w:rsid w:val="006C62A7"/>
    <w:rsid w:val="006C6887"/>
    <w:rsid w:val="006D2839"/>
    <w:rsid w:val="006D332B"/>
    <w:rsid w:val="006D351A"/>
    <w:rsid w:val="006D7A70"/>
    <w:rsid w:val="006E116F"/>
    <w:rsid w:val="006E23B1"/>
    <w:rsid w:val="006E5A47"/>
    <w:rsid w:val="006E5C49"/>
    <w:rsid w:val="006E6A19"/>
    <w:rsid w:val="006F666E"/>
    <w:rsid w:val="007002FA"/>
    <w:rsid w:val="007027C1"/>
    <w:rsid w:val="00704D36"/>
    <w:rsid w:val="00710ADB"/>
    <w:rsid w:val="00713346"/>
    <w:rsid w:val="00717B45"/>
    <w:rsid w:val="00720C07"/>
    <w:rsid w:val="0072145E"/>
    <w:rsid w:val="007310FF"/>
    <w:rsid w:val="00740E9C"/>
    <w:rsid w:val="00745FEF"/>
    <w:rsid w:val="007475E1"/>
    <w:rsid w:val="00750EF2"/>
    <w:rsid w:val="0075172C"/>
    <w:rsid w:val="00762403"/>
    <w:rsid w:val="00762DE6"/>
    <w:rsid w:val="00766335"/>
    <w:rsid w:val="00770325"/>
    <w:rsid w:val="0077310B"/>
    <w:rsid w:val="0077721C"/>
    <w:rsid w:val="00780567"/>
    <w:rsid w:val="00785030"/>
    <w:rsid w:val="00787717"/>
    <w:rsid w:val="007924D1"/>
    <w:rsid w:val="00797AA4"/>
    <w:rsid w:val="007B23EC"/>
    <w:rsid w:val="007B5A8B"/>
    <w:rsid w:val="007B6461"/>
    <w:rsid w:val="007C3995"/>
    <w:rsid w:val="007D5C64"/>
    <w:rsid w:val="007D7252"/>
    <w:rsid w:val="007E6F72"/>
    <w:rsid w:val="007F1F3D"/>
    <w:rsid w:val="007F4A24"/>
    <w:rsid w:val="007F6ABB"/>
    <w:rsid w:val="008132BF"/>
    <w:rsid w:val="00823ADB"/>
    <w:rsid w:val="00824764"/>
    <w:rsid w:val="0083274D"/>
    <w:rsid w:val="00832B7E"/>
    <w:rsid w:val="0084198F"/>
    <w:rsid w:val="00847FAF"/>
    <w:rsid w:val="00861033"/>
    <w:rsid w:val="00861774"/>
    <w:rsid w:val="00861809"/>
    <w:rsid w:val="00863B91"/>
    <w:rsid w:val="00864F3F"/>
    <w:rsid w:val="00876586"/>
    <w:rsid w:val="00881E03"/>
    <w:rsid w:val="008939CE"/>
    <w:rsid w:val="00896A6A"/>
    <w:rsid w:val="008A217D"/>
    <w:rsid w:val="008B7128"/>
    <w:rsid w:val="008C321C"/>
    <w:rsid w:val="008C33F6"/>
    <w:rsid w:val="008C3CB4"/>
    <w:rsid w:val="008C5EBF"/>
    <w:rsid w:val="008D4405"/>
    <w:rsid w:val="008E3193"/>
    <w:rsid w:val="008F7172"/>
    <w:rsid w:val="0090370D"/>
    <w:rsid w:val="00906A0B"/>
    <w:rsid w:val="00906D55"/>
    <w:rsid w:val="00921049"/>
    <w:rsid w:val="00932728"/>
    <w:rsid w:val="0093491D"/>
    <w:rsid w:val="00937ADF"/>
    <w:rsid w:val="00944D83"/>
    <w:rsid w:val="0094743D"/>
    <w:rsid w:val="009559B0"/>
    <w:rsid w:val="00966123"/>
    <w:rsid w:val="00966903"/>
    <w:rsid w:val="00981E07"/>
    <w:rsid w:val="00982617"/>
    <w:rsid w:val="00996E94"/>
    <w:rsid w:val="009A075A"/>
    <w:rsid w:val="009A24AB"/>
    <w:rsid w:val="009A2893"/>
    <w:rsid w:val="009A3BF1"/>
    <w:rsid w:val="009A46C1"/>
    <w:rsid w:val="009B591A"/>
    <w:rsid w:val="009C0AEB"/>
    <w:rsid w:val="009D4BD1"/>
    <w:rsid w:val="009F1143"/>
    <w:rsid w:val="009F2198"/>
    <w:rsid w:val="009F68E4"/>
    <w:rsid w:val="009F7E85"/>
    <w:rsid w:val="00A004AD"/>
    <w:rsid w:val="00A01EF8"/>
    <w:rsid w:val="00A03077"/>
    <w:rsid w:val="00A139B3"/>
    <w:rsid w:val="00A17201"/>
    <w:rsid w:val="00A20A5B"/>
    <w:rsid w:val="00A2231C"/>
    <w:rsid w:val="00A265F3"/>
    <w:rsid w:val="00A36B73"/>
    <w:rsid w:val="00A404F4"/>
    <w:rsid w:val="00A45F67"/>
    <w:rsid w:val="00A47F83"/>
    <w:rsid w:val="00A5176D"/>
    <w:rsid w:val="00A64FFA"/>
    <w:rsid w:val="00A70CEF"/>
    <w:rsid w:val="00A73A06"/>
    <w:rsid w:val="00A76B80"/>
    <w:rsid w:val="00A82C20"/>
    <w:rsid w:val="00A85CA2"/>
    <w:rsid w:val="00A9024D"/>
    <w:rsid w:val="00A92893"/>
    <w:rsid w:val="00A92B8A"/>
    <w:rsid w:val="00AA0D0E"/>
    <w:rsid w:val="00AA682C"/>
    <w:rsid w:val="00AA7BCF"/>
    <w:rsid w:val="00AB1D63"/>
    <w:rsid w:val="00AC7F50"/>
    <w:rsid w:val="00AD4BDF"/>
    <w:rsid w:val="00AD68C7"/>
    <w:rsid w:val="00B0718E"/>
    <w:rsid w:val="00B074BE"/>
    <w:rsid w:val="00B07936"/>
    <w:rsid w:val="00B10EA7"/>
    <w:rsid w:val="00B15083"/>
    <w:rsid w:val="00B22A78"/>
    <w:rsid w:val="00B309F2"/>
    <w:rsid w:val="00B3246F"/>
    <w:rsid w:val="00B37259"/>
    <w:rsid w:val="00B37F46"/>
    <w:rsid w:val="00B5107C"/>
    <w:rsid w:val="00B53827"/>
    <w:rsid w:val="00B54AFE"/>
    <w:rsid w:val="00B55767"/>
    <w:rsid w:val="00B727B1"/>
    <w:rsid w:val="00B7591D"/>
    <w:rsid w:val="00B777A1"/>
    <w:rsid w:val="00B80149"/>
    <w:rsid w:val="00B8032F"/>
    <w:rsid w:val="00BA0CB7"/>
    <w:rsid w:val="00BA625B"/>
    <w:rsid w:val="00BB74FD"/>
    <w:rsid w:val="00BC1A53"/>
    <w:rsid w:val="00BC364F"/>
    <w:rsid w:val="00BC5C82"/>
    <w:rsid w:val="00BD383E"/>
    <w:rsid w:val="00BD45BB"/>
    <w:rsid w:val="00BE4B11"/>
    <w:rsid w:val="00BE4CA3"/>
    <w:rsid w:val="00BE57BC"/>
    <w:rsid w:val="00BF0593"/>
    <w:rsid w:val="00BF5F5F"/>
    <w:rsid w:val="00BF796A"/>
    <w:rsid w:val="00BF7CB9"/>
    <w:rsid w:val="00C0021C"/>
    <w:rsid w:val="00C12BF7"/>
    <w:rsid w:val="00C14ABB"/>
    <w:rsid w:val="00C30A42"/>
    <w:rsid w:val="00C42DA2"/>
    <w:rsid w:val="00C432E4"/>
    <w:rsid w:val="00C4385D"/>
    <w:rsid w:val="00C44A9D"/>
    <w:rsid w:val="00C4725D"/>
    <w:rsid w:val="00C53ED8"/>
    <w:rsid w:val="00C55B9C"/>
    <w:rsid w:val="00C5624D"/>
    <w:rsid w:val="00C6107C"/>
    <w:rsid w:val="00C61169"/>
    <w:rsid w:val="00C64C9A"/>
    <w:rsid w:val="00C80611"/>
    <w:rsid w:val="00C83733"/>
    <w:rsid w:val="00C85D49"/>
    <w:rsid w:val="00C92E0E"/>
    <w:rsid w:val="00C93E54"/>
    <w:rsid w:val="00C94435"/>
    <w:rsid w:val="00C94CC7"/>
    <w:rsid w:val="00C96E77"/>
    <w:rsid w:val="00CA06DE"/>
    <w:rsid w:val="00CA09EE"/>
    <w:rsid w:val="00CA2504"/>
    <w:rsid w:val="00CA3EFE"/>
    <w:rsid w:val="00CB09F9"/>
    <w:rsid w:val="00CB2A14"/>
    <w:rsid w:val="00CB62BD"/>
    <w:rsid w:val="00CC070C"/>
    <w:rsid w:val="00CC0DD1"/>
    <w:rsid w:val="00CC361E"/>
    <w:rsid w:val="00CC78B4"/>
    <w:rsid w:val="00CC7915"/>
    <w:rsid w:val="00CD48D4"/>
    <w:rsid w:val="00CE0783"/>
    <w:rsid w:val="00CE07B4"/>
    <w:rsid w:val="00CE0D8D"/>
    <w:rsid w:val="00CE71F4"/>
    <w:rsid w:val="00CF03F5"/>
    <w:rsid w:val="00CF5E03"/>
    <w:rsid w:val="00D01504"/>
    <w:rsid w:val="00D04F6F"/>
    <w:rsid w:val="00D1028C"/>
    <w:rsid w:val="00D1469E"/>
    <w:rsid w:val="00D1629C"/>
    <w:rsid w:val="00D2275B"/>
    <w:rsid w:val="00D24243"/>
    <w:rsid w:val="00D251C9"/>
    <w:rsid w:val="00D3431B"/>
    <w:rsid w:val="00D40DCC"/>
    <w:rsid w:val="00D41817"/>
    <w:rsid w:val="00D43ACE"/>
    <w:rsid w:val="00D4775D"/>
    <w:rsid w:val="00D50F0B"/>
    <w:rsid w:val="00D5334C"/>
    <w:rsid w:val="00D661E5"/>
    <w:rsid w:val="00D67CDD"/>
    <w:rsid w:val="00D836F3"/>
    <w:rsid w:val="00D945B2"/>
    <w:rsid w:val="00D979CD"/>
    <w:rsid w:val="00DB4AE5"/>
    <w:rsid w:val="00DD3577"/>
    <w:rsid w:val="00DD38F0"/>
    <w:rsid w:val="00DE0073"/>
    <w:rsid w:val="00DF7A83"/>
    <w:rsid w:val="00E02F93"/>
    <w:rsid w:val="00E050BC"/>
    <w:rsid w:val="00E06B3D"/>
    <w:rsid w:val="00E30672"/>
    <w:rsid w:val="00E32B8F"/>
    <w:rsid w:val="00E42788"/>
    <w:rsid w:val="00E44D21"/>
    <w:rsid w:val="00E45B13"/>
    <w:rsid w:val="00E45C90"/>
    <w:rsid w:val="00E52A0E"/>
    <w:rsid w:val="00E5414C"/>
    <w:rsid w:val="00E57B9F"/>
    <w:rsid w:val="00E63616"/>
    <w:rsid w:val="00E64D89"/>
    <w:rsid w:val="00E65821"/>
    <w:rsid w:val="00E705E5"/>
    <w:rsid w:val="00E91B7F"/>
    <w:rsid w:val="00E956C8"/>
    <w:rsid w:val="00EA7D02"/>
    <w:rsid w:val="00EB0B1A"/>
    <w:rsid w:val="00EB286B"/>
    <w:rsid w:val="00EB30F3"/>
    <w:rsid w:val="00EC250C"/>
    <w:rsid w:val="00EC712E"/>
    <w:rsid w:val="00EC78B1"/>
    <w:rsid w:val="00EC7E41"/>
    <w:rsid w:val="00EE440B"/>
    <w:rsid w:val="00EE632D"/>
    <w:rsid w:val="00EE6F22"/>
    <w:rsid w:val="00EF629A"/>
    <w:rsid w:val="00F11321"/>
    <w:rsid w:val="00F161CB"/>
    <w:rsid w:val="00F20066"/>
    <w:rsid w:val="00F205D1"/>
    <w:rsid w:val="00F236BF"/>
    <w:rsid w:val="00F2459F"/>
    <w:rsid w:val="00F31399"/>
    <w:rsid w:val="00F31CC0"/>
    <w:rsid w:val="00F354E1"/>
    <w:rsid w:val="00F44A21"/>
    <w:rsid w:val="00F52325"/>
    <w:rsid w:val="00F52949"/>
    <w:rsid w:val="00F60CB4"/>
    <w:rsid w:val="00F61A26"/>
    <w:rsid w:val="00F62988"/>
    <w:rsid w:val="00F7194B"/>
    <w:rsid w:val="00F853F4"/>
    <w:rsid w:val="00F8556D"/>
    <w:rsid w:val="00F913E2"/>
    <w:rsid w:val="00F9213E"/>
    <w:rsid w:val="00F957A6"/>
    <w:rsid w:val="00FA0B0E"/>
    <w:rsid w:val="00FA1A96"/>
    <w:rsid w:val="00FA27E6"/>
    <w:rsid w:val="00FA3D3B"/>
    <w:rsid w:val="00FA3E7D"/>
    <w:rsid w:val="00FC2812"/>
    <w:rsid w:val="00FC3363"/>
    <w:rsid w:val="00FC3DB5"/>
    <w:rsid w:val="00FD3EBC"/>
    <w:rsid w:val="00FD7E63"/>
    <w:rsid w:val="00FE3D16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,"/>
  <w14:docId w14:val="1E9D332C"/>
  <w15:chartTrackingRefBased/>
  <w15:docId w15:val="{A5EDD3F0-D67B-46BE-A416-203E3DD2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E7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character" w:customStyle="1" w:styleId="Naslov1Char">
    <w:name w:val="Naslov 1 Char"/>
    <w:link w:val="Naslov1"/>
    <w:rsid w:val="00CE71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Istaknuto">
    <w:name w:val="Emphasis"/>
    <w:qFormat/>
    <w:rsid w:val="00CE71F4"/>
    <w:rPr>
      <w:i/>
      <w:iCs/>
    </w:rPr>
  </w:style>
  <w:style w:type="character" w:styleId="Neupadljivoisticanje">
    <w:name w:val="Subtle Emphasis"/>
    <w:uiPriority w:val="19"/>
    <w:qFormat/>
    <w:rsid w:val="00B80149"/>
    <w:rPr>
      <w:i/>
      <w:iCs/>
      <w:color w:val="808080"/>
    </w:rPr>
  </w:style>
  <w:style w:type="paragraph" w:styleId="Tekstbalonia">
    <w:name w:val="Balloon Text"/>
    <w:basedOn w:val="Normal"/>
    <w:link w:val="TekstbaloniaChar"/>
    <w:rsid w:val="005841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841AD"/>
    <w:rPr>
      <w:rFonts w:ascii="Tahoma" w:eastAsia="Times New Roman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rsid w:val="00E6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4069AE"/>
    <w:rPr>
      <w:sz w:val="20"/>
    </w:rPr>
  </w:style>
  <w:style w:type="character" w:customStyle="1" w:styleId="TekstfusnoteChar">
    <w:name w:val="Tekst fusnote Char"/>
    <w:link w:val="Tekstfusnote"/>
    <w:rsid w:val="004069AE"/>
    <w:rPr>
      <w:rFonts w:ascii="Times New Roman" w:eastAsia="Times New Roman" w:hAnsi="Times New Roman"/>
      <w:lang w:val="en-US" w:eastAsia="en-US"/>
    </w:rPr>
  </w:style>
  <w:style w:type="character" w:styleId="Referencafusnote">
    <w:name w:val="footnote reference"/>
    <w:rsid w:val="004069AE"/>
    <w:rPr>
      <w:vertAlign w:val="superscript"/>
    </w:rPr>
  </w:style>
  <w:style w:type="paragraph" w:styleId="Tekstkrajnjebiljeke">
    <w:name w:val="endnote text"/>
    <w:basedOn w:val="Normal"/>
    <w:link w:val="TekstkrajnjebiljekeChar"/>
    <w:rsid w:val="00476596"/>
    <w:rPr>
      <w:sz w:val="20"/>
    </w:rPr>
  </w:style>
  <w:style w:type="character" w:customStyle="1" w:styleId="TekstkrajnjebiljekeChar">
    <w:name w:val="Tekst krajnje bilješke Char"/>
    <w:link w:val="Tekstkrajnjebiljeke"/>
    <w:rsid w:val="00476596"/>
    <w:rPr>
      <w:rFonts w:ascii="Times New Roman" w:eastAsia="Times New Roman" w:hAnsi="Times New Roman"/>
      <w:lang w:val="en-US" w:eastAsia="en-US"/>
    </w:rPr>
  </w:style>
  <w:style w:type="character" w:styleId="Referencakrajnjebiljeke">
    <w:name w:val="endnote reference"/>
    <w:rsid w:val="00476596"/>
    <w:rPr>
      <w:vertAlign w:val="superscript"/>
    </w:rPr>
  </w:style>
  <w:style w:type="table" w:styleId="Srednjareetka3-Isticanje1">
    <w:name w:val="Medium Grid 3 Accent 1"/>
    <w:basedOn w:val="Obinatablica"/>
    <w:uiPriority w:val="69"/>
    <w:rsid w:val="00CF03F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Odlomakpopisa">
    <w:name w:val="List Paragraph"/>
    <w:basedOn w:val="Normal"/>
    <w:uiPriority w:val="34"/>
    <w:qFormat/>
    <w:rsid w:val="00FA27E6"/>
    <w:pPr>
      <w:ind w:left="720"/>
      <w:contextualSpacing/>
    </w:pPr>
  </w:style>
  <w:style w:type="character" w:styleId="Referencakomentara">
    <w:name w:val="annotation reference"/>
    <w:basedOn w:val="Zadanifontodlomka"/>
    <w:rsid w:val="000267D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267D2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0267D2"/>
    <w:rPr>
      <w:rFonts w:ascii="Times New Roman" w:eastAsia="Times New Roman" w:hAnsi="Times New Roman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0267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267D2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74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8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8" ma:contentTypeDescription="Create a new document." ma:contentTypeScope="" ma:versionID="9a2e1963774b1f211bcce8b3e62120c1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fc6dcdb44ead63a58dce012c23cad064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C073-6889-46E0-9BA5-61E4B675A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B1F95-345C-490B-B5A6-C523AAD1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9E1BB-C487-4171-ABDA-EC37727B503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db0c3eb-e822-48fd-aeec-9d53cbfd7b9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8C9A7E-6426-49E8-8208-A94147E8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4</cp:revision>
  <cp:lastPrinted>2020-08-17T09:11:00Z</cp:lastPrinted>
  <dcterms:created xsi:type="dcterms:W3CDTF">2020-12-28T11:26:00Z</dcterms:created>
  <dcterms:modified xsi:type="dcterms:W3CDTF">2020-12-28T11:29:00Z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